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77D65DBE" w14:textId="77777777" w:rsidR="00CE66F6"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 xml:space="preserve">Registro del padrón de contratista de la SHTFP </w:t>
            </w:r>
          </w:p>
          <w:p w14:paraId="091F96DF" w14:textId="74B443CE" w:rsidR="000C5232" w:rsidRDefault="00CE66F6" w:rsidP="002B3AC5">
            <w:pPr>
              <w:pStyle w:val="Default"/>
              <w:rPr>
                <w:rFonts w:ascii="Montserrat" w:hAnsi="Montserrat"/>
                <w:b/>
                <w:color w:val="auto"/>
                <w:sz w:val="22"/>
                <w:szCs w:val="22"/>
              </w:rPr>
            </w:pPr>
            <w:r>
              <w:rPr>
                <w:rFonts w:ascii="Montserrat" w:hAnsi="Montserrat"/>
                <w:b/>
                <w:color w:val="auto"/>
                <w:sz w:val="22"/>
                <w:szCs w:val="22"/>
              </w:rPr>
              <w:t>C</w:t>
            </w:r>
            <w:r w:rsidRPr="00CE66F6">
              <w:rPr>
                <w:rFonts w:ascii="Montserrat" w:hAnsi="Montserrat"/>
                <w:b/>
                <w:color w:val="auto"/>
                <w:sz w:val="22"/>
                <w:szCs w:val="22"/>
              </w:rPr>
              <w:t>lave única de registro de contratista (CURC)</w:t>
            </w:r>
            <w:r>
              <w:rPr>
                <w:rFonts w:ascii="Montserrat" w:hAnsi="Montserrat"/>
                <w:b/>
                <w:color w:val="auto"/>
                <w:sz w:val="22"/>
                <w:szCs w:val="22"/>
              </w:rPr>
              <w:t xml:space="preserve"> y CATEGORÍA </w:t>
            </w:r>
          </w:p>
          <w:p w14:paraId="2F3CB640" w14:textId="3331D69E" w:rsidR="00CE66F6" w:rsidRPr="00892CA2" w:rsidRDefault="00CE66F6" w:rsidP="002B3AC5">
            <w:pPr>
              <w:pStyle w:val="Default"/>
              <w:rPr>
                <w:rFonts w:ascii="Montserrat" w:hAnsi="Montserrat"/>
                <w:b/>
                <w:color w:val="auto"/>
                <w:sz w:val="22"/>
                <w:szCs w:val="22"/>
              </w:rPr>
            </w:pP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shd w:val="clear" w:color="auto" w:fill="auto"/>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shd w:val="clear" w:color="auto" w:fill="auto"/>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shd w:val="clear" w:color="auto" w:fill="auto"/>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shd w:val="clear" w:color="auto" w:fill="auto"/>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shd w:val="clear" w:color="auto" w:fill="auto"/>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shd w:val="clear" w:color="auto" w:fill="auto"/>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shd w:val="clear" w:color="auto" w:fill="auto"/>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shd w:val="clear" w:color="auto" w:fill="auto"/>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shd w:val="clear" w:color="auto" w:fill="auto"/>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shd w:val="clear" w:color="auto" w:fill="auto"/>
            <w:noWrap/>
            <w:vAlign w:val="center"/>
          </w:tcPr>
          <w:p w14:paraId="271E4705" w14:textId="2B9A79E0" w:rsidR="003E1BB4" w:rsidRPr="00892CA2" w:rsidRDefault="00D27EA0" w:rsidP="003E1BB4">
            <w:pPr>
              <w:jc w:val="both"/>
              <w:rPr>
                <w:rFonts w:ascii="Montserrat" w:hAnsi="Montserrat"/>
                <w:bCs/>
                <w:sz w:val="18"/>
                <w:szCs w:val="18"/>
              </w:rPr>
            </w:pPr>
            <w:r w:rsidRPr="00892CA2">
              <w:rPr>
                <w:rFonts w:ascii="Montserrat" w:hAnsi="Montserrat"/>
                <w:b/>
                <w:sz w:val="16"/>
                <w:szCs w:val="16"/>
              </w:rPr>
              <w:t>4.1 (1)</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w:t>
            </w:r>
          </w:p>
          <w:p w14:paraId="11DE9018" w14:textId="4F9763E8" w:rsidR="00D27EA0" w:rsidRPr="00892CA2" w:rsidRDefault="003E1BB4" w:rsidP="003E1BB4">
            <w:pPr>
              <w:jc w:val="both"/>
              <w:rPr>
                <w:rFonts w:ascii="Montserrat" w:hAnsi="Montserrat"/>
                <w:bCs/>
                <w:sz w:val="16"/>
                <w:szCs w:val="16"/>
              </w:rPr>
            </w:pPr>
            <w:r w:rsidRPr="00892CA2">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shd w:val="clear" w:color="auto" w:fill="auto"/>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shd w:val="clear" w:color="auto" w:fill="auto"/>
            <w:noWrap/>
            <w:vAlign w:val="center"/>
          </w:tcPr>
          <w:p w14:paraId="134BB92E" w14:textId="6CCF3777" w:rsidR="00D27EA0" w:rsidRPr="00892CA2" w:rsidRDefault="00D27EA0" w:rsidP="003E1BB4">
            <w:pPr>
              <w:spacing w:line="276" w:lineRule="auto"/>
              <w:jc w:val="both"/>
              <w:rPr>
                <w:rFonts w:ascii="Montserrat" w:hAnsi="Montserrat"/>
                <w:bCs/>
                <w:sz w:val="18"/>
                <w:szCs w:val="18"/>
              </w:rPr>
            </w:pPr>
            <w:r w:rsidRPr="00892CA2">
              <w:rPr>
                <w:rFonts w:ascii="Montserrat" w:hAnsi="Montserrat"/>
                <w:b/>
                <w:sz w:val="16"/>
                <w:szCs w:val="16"/>
              </w:rPr>
              <w:t>4.1 (2)</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shd w:val="clear" w:color="auto" w:fill="auto"/>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shd w:val="clear" w:color="auto" w:fill="auto"/>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shd w:val="clear" w:color="auto" w:fill="auto"/>
            <w:noWrap/>
            <w:vAlign w:val="center"/>
          </w:tcPr>
          <w:p w14:paraId="20F0DB91" w14:textId="50248310" w:rsidR="00D27EA0" w:rsidRPr="00892CA2" w:rsidRDefault="00D27EA0" w:rsidP="003E1BB4">
            <w:pPr>
              <w:tabs>
                <w:tab w:val="left" w:pos="0"/>
              </w:tabs>
              <w:jc w:val="both"/>
              <w:rPr>
                <w:rFonts w:ascii="Montserrat" w:hAnsi="Montserrat"/>
                <w:bCs/>
                <w:sz w:val="18"/>
                <w:szCs w:val="18"/>
              </w:rPr>
            </w:pPr>
            <w:r w:rsidRPr="00892CA2">
              <w:rPr>
                <w:rFonts w:ascii="Montserrat" w:hAnsi="Montserrat"/>
                <w:b/>
                <w:sz w:val="16"/>
                <w:szCs w:val="16"/>
              </w:rPr>
              <w:t>4.1 (3)</w:t>
            </w:r>
            <w:r w:rsidRPr="00892CA2">
              <w:rPr>
                <w:rFonts w:ascii="Montserrat" w:hAnsi="Montserrat"/>
                <w:bCs/>
                <w:sz w:val="16"/>
                <w:szCs w:val="16"/>
              </w:rPr>
              <w:t xml:space="preserve"> </w:t>
            </w:r>
            <w:r w:rsidR="003E1BB4" w:rsidRPr="00892CA2">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shd w:val="clear" w:color="auto" w:fill="auto"/>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shd w:val="clear" w:color="auto" w:fill="auto"/>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4.-</w:t>
            </w:r>
          </w:p>
        </w:tc>
        <w:tc>
          <w:tcPr>
            <w:tcW w:w="6141" w:type="dxa"/>
            <w:shd w:val="clear" w:color="auto" w:fill="auto"/>
            <w:noWrap/>
            <w:vAlign w:val="center"/>
          </w:tcPr>
          <w:p w14:paraId="4D2027E3" w14:textId="7DE20A26" w:rsidR="00D27EA0" w:rsidRPr="00892CA2" w:rsidRDefault="00D27EA0" w:rsidP="003E1BB4">
            <w:pPr>
              <w:jc w:val="both"/>
              <w:rPr>
                <w:rFonts w:ascii="Montserrat" w:hAnsi="Montserrat"/>
                <w:bCs/>
                <w:sz w:val="18"/>
                <w:szCs w:val="18"/>
              </w:rPr>
            </w:pPr>
            <w:r w:rsidRPr="00892CA2">
              <w:rPr>
                <w:rFonts w:ascii="Montserrat" w:hAnsi="Montserrat"/>
                <w:b/>
                <w:sz w:val="16"/>
                <w:szCs w:val="16"/>
              </w:rPr>
              <w:t>4.1 (4)</w:t>
            </w:r>
            <w:r w:rsidRPr="00892CA2">
              <w:rPr>
                <w:rFonts w:ascii="Montserrat" w:hAnsi="Montserrat"/>
                <w:bCs/>
                <w:sz w:val="16"/>
                <w:szCs w:val="16"/>
              </w:rPr>
              <w:t xml:space="preserve"> </w:t>
            </w:r>
            <w:r w:rsidR="003E1BB4" w:rsidRPr="00892CA2">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shd w:val="clear" w:color="auto" w:fill="auto"/>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shd w:val="clear" w:color="auto" w:fill="auto"/>
            <w:noWrap/>
            <w:vAlign w:val="center"/>
          </w:tcPr>
          <w:p w14:paraId="6F6EE64E"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(5)</w:t>
            </w:r>
            <w:r w:rsidRPr="00892CA2">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A</w:t>
            </w:r>
            <w:r w:rsidRPr="00892CA2">
              <w:rPr>
                <w:rFonts w:ascii="Montserrat" w:hAnsi="Montserrat"/>
                <w:bCs/>
                <w:sz w:val="16"/>
                <w:szCs w:val="16"/>
              </w:rPr>
              <w:t>. De la persona moral</w:t>
            </w:r>
          </w:p>
          <w:p w14:paraId="145F2E5D"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B.</w:t>
            </w:r>
            <w:r w:rsidRPr="00892CA2">
              <w:rPr>
                <w:rFonts w:ascii="Montserrat" w:hAnsi="Montserrat"/>
                <w:bCs/>
                <w:sz w:val="16"/>
                <w:szCs w:val="16"/>
              </w:rPr>
              <w:t xml:space="preserve"> Del representante legal</w:t>
            </w:r>
          </w:p>
          <w:p w14:paraId="22826613"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shd w:val="clear" w:color="auto" w:fill="auto"/>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shd w:val="clear" w:color="auto" w:fill="auto"/>
            <w:noWrap/>
            <w:vAlign w:val="center"/>
          </w:tcPr>
          <w:p w14:paraId="3DF8FF7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(6)</w:t>
            </w:r>
            <w:r w:rsidRPr="00892CA2">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shd w:val="clear" w:color="auto" w:fill="auto"/>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shd w:val="clear" w:color="auto" w:fill="auto"/>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shd w:val="clear" w:color="auto" w:fill="auto"/>
            <w:noWrap/>
            <w:vAlign w:val="center"/>
          </w:tcPr>
          <w:p w14:paraId="513FE47D" w14:textId="452AC387" w:rsidR="00D27EA0" w:rsidRPr="00892CA2" w:rsidRDefault="00D27EA0" w:rsidP="002B3AC5">
            <w:pPr>
              <w:jc w:val="both"/>
              <w:rPr>
                <w:rFonts w:ascii="Montserrat" w:hAnsi="Montserrat"/>
                <w:bCs/>
                <w:sz w:val="16"/>
                <w:szCs w:val="16"/>
              </w:rPr>
            </w:pPr>
            <w:r w:rsidRPr="00892CA2">
              <w:rPr>
                <w:rFonts w:ascii="Montserrat" w:hAnsi="Montserrat"/>
                <w:b/>
                <w:sz w:val="16"/>
                <w:szCs w:val="16"/>
              </w:rPr>
              <w:t>4.2 (1)</w:t>
            </w:r>
            <w:r w:rsidRPr="00892CA2">
              <w:rPr>
                <w:rFonts w:ascii="Montserrat" w:hAnsi="Montserrat"/>
                <w:bCs/>
                <w:sz w:val="16"/>
                <w:szCs w:val="16"/>
              </w:rPr>
              <w:t xml:space="preserve"> </w:t>
            </w:r>
            <w:r w:rsidRPr="00892CA2">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shd w:val="clear" w:color="auto" w:fill="auto"/>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shd w:val="clear" w:color="auto" w:fill="auto"/>
            <w:noWrap/>
            <w:vAlign w:val="center"/>
          </w:tcPr>
          <w:p w14:paraId="7575B3A6" w14:textId="085DD77A" w:rsidR="00D27EA0" w:rsidRPr="00892CA2" w:rsidRDefault="00D27EA0" w:rsidP="00893B57">
            <w:pPr>
              <w:spacing w:line="276" w:lineRule="auto"/>
              <w:jc w:val="both"/>
              <w:rPr>
                <w:rFonts w:ascii="Montserrat" w:hAnsi="Montserrat"/>
                <w:b/>
                <w:bCs/>
                <w:sz w:val="16"/>
                <w:szCs w:val="16"/>
              </w:rPr>
            </w:pPr>
            <w:r w:rsidRPr="00892CA2">
              <w:rPr>
                <w:rFonts w:ascii="Montserrat" w:hAnsi="Montserrat"/>
                <w:b/>
                <w:sz w:val="16"/>
                <w:szCs w:val="16"/>
              </w:rPr>
              <w:t>4.2 (2)</w:t>
            </w:r>
            <w:r w:rsidRPr="00892CA2">
              <w:rPr>
                <w:rFonts w:ascii="Montserrat" w:hAnsi="Montserrat"/>
                <w:bCs/>
                <w:sz w:val="16"/>
                <w:szCs w:val="16"/>
              </w:rPr>
              <w:t xml:space="preserve"> </w:t>
            </w:r>
            <w:r w:rsidRPr="00892CA2">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shd w:val="clear" w:color="auto" w:fill="auto"/>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shd w:val="clear" w:color="auto" w:fill="auto"/>
            <w:noWrap/>
            <w:vAlign w:val="center"/>
          </w:tcPr>
          <w:p w14:paraId="6795E005" w14:textId="70FE16EE"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4.2 (3)</w:t>
            </w:r>
            <w:r w:rsidRPr="00892CA2">
              <w:rPr>
                <w:rFonts w:ascii="Montserrat" w:hAnsi="Montserrat"/>
                <w:bCs/>
                <w:sz w:val="16"/>
                <w:szCs w:val="16"/>
              </w:rPr>
              <w:t xml:space="preserve"> </w:t>
            </w:r>
            <w:r w:rsidRPr="00892CA2">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shd w:val="clear" w:color="auto" w:fill="auto"/>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shd w:val="clear" w:color="auto" w:fill="auto"/>
            <w:noWrap/>
            <w:vAlign w:val="center"/>
          </w:tcPr>
          <w:p w14:paraId="0BC3E343" w14:textId="3EE48FD3" w:rsidR="00D27EA0" w:rsidRPr="00892CA2" w:rsidRDefault="00D27EA0" w:rsidP="009C10F4">
            <w:pPr>
              <w:spacing w:line="276" w:lineRule="auto"/>
              <w:jc w:val="both"/>
              <w:rPr>
                <w:rFonts w:ascii="Montserrat" w:hAnsi="Montserrat"/>
                <w:bCs/>
                <w:sz w:val="18"/>
                <w:szCs w:val="18"/>
              </w:rPr>
            </w:pPr>
            <w:r w:rsidRPr="00892CA2">
              <w:rPr>
                <w:rFonts w:ascii="Montserrat" w:hAnsi="Montserrat"/>
                <w:b/>
                <w:sz w:val="18"/>
                <w:szCs w:val="18"/>
              </w:rPr>
              <w:t>4.2 (</w:t>
            </w:r>
            <w:r w:rsidR="00C25CCE">
              <w:rPr>
                <w:rFonts w:ascii="Montserrat" w:hAnsi="Montserrat"/>
                <w:b/>
                <w:sz w:val="18"/>
                <w:szCs w:val="18"/>
              </w:rPr>
              <w:t>4</w:t>
            </w:r>
            <w:r w:rsidRPr="00892CA2">
              <w:rPr>
                <w:rFonts w:ascii="Montserrat" w:hAnsi="Montserrat"/>
                <w:b/>
                <w:sz w:val="18"/>
                <w:szCs w:val="18"/>
              </w:rPr>
              <w:t>)</w:t>
            </w:r>
            <w:r w:rsidRPr="00892CA2">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shd w:val="clear" w:color="auto" w:fill="auto"/>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7434DF71" w14:textId="64BCAB55" w:rsidR="00D27EA0" w:rsidRPr="00892CA2" w:rsidRDefault="00D27EA0" w:rsidP="002B3AC5">
            <w:pPr>
              <w:jc w:val="both"/>
              <w:rPr>
                <w:rFonts w:ascii="Montserrat" w:hAnsi="Montserrat"/>
                <w:bCs/>
                <w:sz w:val="16"/>
                <w:szCs w:val="16"/>
              </w:rPr>
            </w:pPr>
            <w:r w:rsidRPr="00892CA2">
              <w:rPr>
                <w:rFonts w:ascii="Montserrat" w:hAnsi="Montserrat"/>
                <w:b/>
                <w:sz w:val="16"/>
                <w:szCs w:val="16"/>
              </w:rPr>
              <w:t>4.2 (</w:t>
            </w:r>
            <w:r w:rsidR="00C25CCE">
              <w:rPr>
                <w:rFonts w:ascii="Montserrat" w:hAnsi="Montserrat"/>
                <w:b/>
                <w:sz w:val="16"/>
                <w:szCs w:val="16"/>
              </w:rPr>
              <w:t>5</w:t>
            </w:r>
            <w:r w:rsidRPr="00892CA2">
              <w:rPr>
                <w:rFonts w:ascii="Montserrat" w:hAnsi="Montserrat"/>
                <w:b/>
                <w:sz w:val="16"/>
                <w:szCs w:val="16"/>
              </w:rPr>
              <w:t>)</w:t>
            </w:r>
            <w:r w:rsidRPr="00892CA2">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shd w:val="clear" w:color="auto" w:fill="auto"/>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shd w:val="clear" w:color="auto" w:fill="auto"/>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shd w:val="clear" w:color="auto" w:fill="auto"/>
            <w:noWrap/>
            <w:vAlign w:val="center"/>
          </w:tcPr>
          <w:p w14:paraId="13DB3E8D" w14:textId="099EA4AF" w:rsidR="00D27EA0" w:rsidRPr="00892CA2" w:rsidRDefault="00D27EA0" w:rsidP="002B3AC5">
            <w:pPr>
              <w:jc w:val="both"/>
              <w:rPr>
                <w:rFonts w:ascii="Montserrat" w:hAnsi="Montserrat"/>
                <w:bCs/>
                <w:sz w:val="16"/>
                <w:szCs w:val="16"/>
              </w:rPr>
            </w:pPr>
            <w:r w:rsidRPr="00892CA2">
              <w:rPr>
                <w:rFonts w:ascii="Montserrat" w:hAnsi="Montserrat"/>
                <w:b/>
                <w:sz w:val="16"/>
                <w:szCs w:val="16"/>
              </w:rPr>
              <w:t>4.3 (1)</w:t>
            </w:r>
            <w:r w:rsidRPr="00892CA2">
              <w:rPr>
                <w:rFonts w:ascii="Montserrat" w:hAnsi="Montserrat"/>
                <w:bCs/>
                <w:sz w:val="16"/>
                <w:szCs w:val="16"/>
              </w:rPr>
              <w:t xml:space="preserve"> Acuse de recepción de solicitud de inscripción al Procedimiento Copia</w:t>
            </w:r>
            <w:r w:rsidRPr="00892CA2">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shd w:val="clear" w:color="auto" w:fill="auto"/>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shd w:val="clear" w:color="auto" w:fill="auto"/>
            <w:noWrap/>
            <w:vAlign w:val="center"/>
          </w:tcPr>
          <w:p w14:paraId="1E49984A" w14:textId="77777777" w:rsidR="00D27EA0" w:rsidRPr="00892CA2" w:rsidRDefault="00D27EA0" w:rsidP="00F95B12">
            <w:pPr>
              <w:jc w:val="both"/>
              <w:rPr>
                <w:rFonts w:ascii="Montserrat" w:hAnsi="Montserrat"/>
                <w:bCs/>
                <w:sz w:val="16"/>
                <w:szCs w:val="16"/>
              </w:rPr>
            </w:pPr>
            <w:r w:rsidRPr="00892CA2">
              <w:rPr>
                <w:rFonts w:ascii="Montserrat" w:hAnsi="Montserrat"/>
                <w:b/>
                <w:sz w:val="16"/>
                <w:szCs w:val="16"/>
              </w:rPr>
              <w:t>4.3 (2)</w:t>
            </w:r>
            <w:r w:rsidRPr="00892CA2">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shd w:val="clear" w:color="auto" w:fill="auto"/>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shd w:val="clear" w:color="auto" w:fill="auto"/>
            <w:noWrap/>
            <w:vAlign w:val="center"/>
          </w:tcPr>
          <w:p w14:paraId="63CD2778"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
                <w:sz w:val="16"/>
                <w:szCs w:val="16"/>
              </w:rPr>
              <w:t>4.3 (3)</w:t>
            </w:r>
            <w:r w:rsidRPr="00892CA2">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Comprobante de domicilio.</w:t>
            </w:r>
          </w:p>
          <w:p w14:paraId="787C1E10" w14:textId="397932E1"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Croquis de ubicación.</w:t>
            </w:r>
            <w:r w:rsidR="0014137D" w:rsidRPr="00892CA2">
              <w:rPr>
                <w:rFonts w:ascii="Montserrat" w:hAnsi="Montserrat"/>
                <w:bCs/>
                <w:sz w:val="16"/>
                <w:szCs w:val="16"/>
              </w:rPr>
              <w:t xml:space="preserve"> micro localización y macro localización NO anexar capturas de Google </w:t>
            </w:r>
            <w:proofErr w:type="spellStart"/>
            <w:r w:rsidR="00737DDA" w:rsidRPr="00EA5F61">
              <w:rPr>
                <w:rFonts w:ascii="Montserrat" w:hAnsi="Montserrat"/>
                <w:bCs/>
                <w:sz w:val="16"/>
                <w:szCs w:val="16"/>
              </w:rPr>
              <w:t>Maps</w:t>
            </w:r>
            <w:proofErr w:type="spellEnd"/>
            <w:r w:rsidR="00737DDA">
              <w:rPr>
                <w:rFonts w:ascii="Montserrat" w:hAnsi="Montserrat"/>
                <w:bCs/>
                <w:sz w:val="16"/>
                <w:szCs w:val="16"/>
              </w:rPr>
              <w:t xml:space="preserve"> (Realizado con dibujo técnico)</w:t>
            </w:r>
            <w:r w:rsidR="0014137D" w:rsidRPr="00892CA2">
              <w:rPr>
                <w:rFonts w:ascii="Montserrat" w:hAnsi="Montserrat"/>
                <w:bCs/>
                <w:sz w:val="16"/>
                <w:szCs w:val="16"/>
              </w:rPr>
              <w:t>.</w:t>
            </w:r>
          </w:p>
          <w:p w14:paraId="577F9A78" w14:textId="5A77801B" w:rsidR="00D27EA0" w:rsidRPr="00892CA2" w:rsidRDefault="00D27EA0" w:rsidP="00893B57">
            <w:pPr>
              <w:spacing w:line="276" w:lineRule="auto"/>
              <w:jc w:val="both"/>
              <w:rPr>
                <w:rFonts w:ascii="Montserrat" w:hAnsi="Montserrat"/>
                <w:bCs/>
                <w:sz w:val="16"/>
                <w:szCs w:val="16"/>
              </w:rPr>
            </w:pPr>
            <w:r w:rsidRPr="00892CA2">
              <w:rPr>
                <w:rFonts w:ascii="Montserrat" w:hAnsi="Montserrat"/>
                <w:bCs/>
                <w:sz w:val="18"/>
                <w:szCs w:val="18"/>
              </w:rPr>
              <w:t xml:space="preserve"> </w:t>
            </w:r>
            <w:bookmarkStart w:id="2" w:name="_Hlk191406997"/>
            <w:r w:rsidRPr="00892CA2">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shd w:val="clear" w:color="auto" w:fill="auto"/>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shd w:val="clear" w:color="auto" w:fill="auto"/>
            <w:noWrap/>
            <w:vAlign w:val="center"/>
          </w:tcPr>
          <w:p w14:paraId="538CD32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(4)</w:t>
            </w:r>
            <w:r w:rsidRPr="00892CA2">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shd w:val="clear" w:color="auto" w:fill="auto"/>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5131C35B" w14:textId="77777777" w:rsidR="003E1BB4" w:rsidRPr="00892CA2" w:rsidRDefault="00D27EA0" w:rsidP="003E1BB4">
            <w:pPr>
              <w:jc w:val="both"/>
              <w:rPr>
                <w:rFonts w:ascii="Montserrat" w:hAnsi="Montserrat"/>
                <w:bCs/>
                <w:sz w:val="16"/>
                <w:szCs w:val="16"/>
              </w:rPr>
            </w:pPr>
            <w:r w:rsidRPr="00892CA2">
              <w:rPr>
                <w:rFonts w:ascii="Montserrat" w:hAnsi="Montserrat"/>
                <w:b/>
                <w:sz w:val="16"/>
                <w:szCs w:val="16"/>
              </w:rPr>
              <w:t>4.3 (5)</w:t>
            </w:r>
            <w:r w:rsidRPr="00892CA2">
              <w:rPr>
                <w:rFonts w:ascii="Montserrat" w:hAnsi="Montserrat"/>
                <w:bCs/>
                <w:sz w:val="16"/>
                <w:szCs w:val="16"/>
              </w:rPr>
              <w:t xml:space="preserve"> </w:t>
            </w:r>
            <w:r w:rsidR="003E1BB4" w:rsidRPr="00892CA2">
              <w:rPr>
                <w:rFonts w:ascii="Montserrat" w:hAnsi="Montserrat"/>
                <w:bCs/>
                <w:sz w:val="16"/>
                <w:szCs w:val="16"/>
              </w:rPr>
              <w:t xml:space="preserve">Licencia vigente del </w:t>
            </w:r>
            <w:proofErr w:type="gramStart"/>
            <w:r w:rsidR="003E1BB4" w:rsidRPr="00892CA2">
              <w:rPr>
                <w:rFonts w:ascii="Montserrat" w:hAnsi="Montserrat"/>
                <w:bCs/>
                <w:sz w:val="16"/>
                <w:szCs w:val="16"/>
              </w:rPr>
              <w:t>Director</w:t>
            </w:r>
            <w:proofErr w:type="gramEnd"/>
            <w:r w:rsidR="003E1BB4" w:rsidRPr="00892CA2">
              <w:rPr>
                <w:rFonts w:ascii="Montserrat" w:hAnsi="Montserrat"/>
                <w:bCs/>
                <w:sz w:val="16"/>
                <w:szCs w:val="16"/>
              </w:rPr>
              <w:t xml:space="preserve"> Responsable de Obra en el</w:t>
            </w:r>
          </w:p>
          <w:p w14:paraId="77DC166B" w14:textId="2DCFB493" w:rsidR="003E1BB4" w:rsidRPr="00892CA2" w:rsidRDefault="003E1BB4" w:rsidP="003E1BB4">
            <w:pPr>
              <w:jc w:val="both"/>
              <w:rPr>
                <w:rFonts w:ascii="Montserrat" w:hAnsi="Montserrat"/>
                <w:bCs/>
                <w:sz w:val="16"/>
                <w:szCs w:val="16"/>
              </w:rPr>
            </w:pPr>
            <w:r w:rsidRPr="00892CA2">
              <w:rPr>
                <w:rFonts w:ascii="Montserrat" w:hAnsi="Montserrat"/>
                <w:bCs/>
                <w:sz w:val="16"/>
                <w:szCs w:val="16"/>
              </w:rPr>
              <w:t>Estado de Oaxaca clasificación “A”, así como del oficio de autorización de licencia de D.R.O.</w:t>
            </w:r>
          </w:p>
          <w:p w14:paraId="6C7DB14A" w14:textId="45761BA7" w:rsidR="00D27EA0" w:rsidRPr="00892CA2" w:rsidRDefault="003E1BB4" w:rsidP="002B3AC5">
            <w:pPr>
              <w:jc w:val="both"/>
              <w:rPr>
                <w:rFonts w:ascii="Montserrat" w:hAnsi="Montserrat"/>
                <w:bCs/>
                <w:sz w:val="16"/>
                <w:szCs w:val="16"/>
              </w:rPr>
            </w:pPr>
            <w:r w:rsidRPr="00892CA2">
              <w:rPr>
                <w:rFonts w:ascii="Montserrat" w:hAnsi="Montserrat"/>
                <w:bCs/>
                <w:sz w:val="16"/>
                <w:szCs w:val="16"/>
              </w:rPr>
              <w:t xml:space="preserve">- </w:t>
            </w:r>
            <w:r w:rsidR="00D27EA0" w:rsidRPr="00892CA2">
              <w:rPr>
                <w:rFonts w:ascii="Montserrat" w:hAnsi="Montserrat"/>
                <w:bCs/>
                <w:sz w:val="16"/>
                <w:szCs w:val="16"/>
              </w:rPr>
              <w:t xml:space="preserve">Identificación vigente (INE) D.R.O.   </w:t>
            </w:r>
          </w:p>
          <w:p w14:paraId="2D07490A"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Con No. de procedimiento y nombre obra.</w:t>
            </w:r>
          </w:p>
          <w:p w14:paraId="529C15ED" w14:textId="75C958DC" w:rsidR="006E0484" w:rsidRPr="00892CA2" w:rsidRDefault="006E0484" w:rsidP="002B3AC5">
            <w:pPr>
              <w:jc w:val="both"/>
              <w:rPr>
                <w:rFonts w:ascii="Montserrat" w:hAnsi="Montserrat"/>
                <w:bCs/>
                <w:sz w:val="16"/>
                <w:szCs w:val="16"/>
              </w:rPr>
            </w:pPr>
            <w:r w:rsidRPr="00892CA2">
              <w:rPr>
                <w:rFonts w:ascii="Montserrat" w:hAnsi="Montserrat"/>
                <w:bCs/>
                <w:sz w:val="16"/>
                <w:szCs w:val="16"/>
              </w:rPr>
              <w:t>- Con firma autógrafa del D.R.O</w:t>
            </w:r>
          </w:p>
          <w:p w14:paraId="0B89C081"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shd w:val="clear" w:color="auto" w:fill="auto"/>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shd w:val="clear" w:color="auto" w:fill="auto"/>
            <w:noWrap/>
            <w:vAlign w:val="center"/>
          </w:tcPr>
          <w:p w14:paraId="1AD53C73" w14:textId="3CFA31FB" w:rsidR="00D27EA0" w:rsidRPr="00892CA2" w:rsidRDefault="00D27EA0" w:rsidP="00F95B12">
            <w:pPr>
              <w:spacing w:line="276" w:lineRule="auto"/>
              <w:jc w:val="both"/>
              <w:rPr>
                <w:rFonts w:ascii="Montserrat" w:hAnsi="Montserrat"/>
                <w:bCs/>
                <w:sz w:val="18"/>
                <w:szCs w:val="18"/>
              </w:rPr>
            </w:pPr>
            <w:r w:rsidRPr="00892CA2">
              <w:rPr>
                <w:rFonts w:ascii="Montserrat" w:hAnsi="Montserrat"/>
                <w:b/>
                <w:sz w:val="16"/>
                <w:szCs w:val="16"/>
              </w:rPr>
              <w:t>4.3 (6)</w:t>
            </w:r>
            <w:r w:rsidRPr="00892CA2">
              <w:rPr>
                <w:rFonts w:ascii="Montserrat" w:hAnsi="Montserrat"/>
                <w:bCs/>
                <w:sz w:val="16"/>
                <w:szCs w:val="16"/>
              </w:rPr>
              <w:t xml:space="preserve"> </w:t>
            </w:r>
            <w:r w:rsidRPr="00892CA2">
              <w:rPr>
                <w:rFonts w:ascii="Montserrat" w:hAnsi="Montserrat"/>
                <w:sz w:val="18"/>
                <w:szCs w:val="18"/>
              </w:rPr>
              <w:t xml:space="preserve">Escrito </w:t>
            </w:r>
            <w:r w:rsidRPr="00892CA2">
              <w:rPr>
                <w:rFonts w:ascii="Montserrat" w:hAnsi="Montserrat"/>
                <w:sz w:val="18"/>
                <w:szCs w:val="18"/>
                <w:u w:val="single"/>
              </w:rPr>
              <w:t>original</w:t>
            </w:r>
            <w:r w:rsidRPr="00892CA2">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892CA2">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shd w:val="clear" w:color="auto" w:fill="auto"/>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shd w:val="clear" w:color="auto" w:fill="auto"/>
            <w:noWrap/>
            <w:vAlign w:val="center"/>
          </w:tcPr>
          <w:p w14:paraId="000B5B19"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(7)</w:t>
            </w:r>
            <w:r w:rsidRPr="00892CA2">
              <w:rPr>
                <w:rFonts w:ascii="Montserrat" w:hAnsi="Montserrat"/>
                <w:bCs/>
                <w:sz w:val="16"/>
                <w:szCs w:val="16"/>
              </w:rPr>
              <w:t xml:space="preserve"> Constancia de no inhabilitación a proveedores, emitida por la SHTFP. </w:t>
            </w:r>
          </w:p>
          <w:p w14:paraId="4EB28F32"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shd w:val="clear" w:color="auto" w:fill="auto"/>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t>19</w:t>
            </w:r>
            <w:r w:rsidR="00D27EA0" w:rsidRPr="00892CA2">
              <w:rPr>
                <w:rFonts w:ascii="Montserrat" w:hAnsi="Montserrat"/>
                <w:bCs/>
                <w:sz w:val="16"/>
                <w:szCs w:val="16"/>
              </w:rPr>
              <w:t>.-</w:t>
            </w:r>
          </w:p>
        </w:tc>
        <w:tc>
          <w:tcPr>
            <w:tcW w:w="6141" w:type="dxa"/>
            <w:shd w:val="clear" w:color="auto" w:fill="auto"/>
            <w:noWrap/>
            <w:vAlign w:val="center"/>
          </w:tcPr>
          <w:p w14:paraId="2FF902B4"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(8)</w:t>
            </w:r>
            <w:r w:rsidRPr="00892CA2">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shd w:val="clear" w:color="auto" w:fill="auto"/>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shd w:val="clear" w:color="auto" w:fill="auto"/>
            <w:noWrap/>
            <w:vAlign w:val="center"/>
          </w:tcPr>
          <w:p w14:paraId="3824C28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(9)</w:t>
            </w:r>
            <w:r w:rsidRPr="00892CA2">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shd w:val="clear" w:color="auto" w:fill="auto"/>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shd w:val="clear" w:color="auto" w:fill="auto"/>
            <w:noWrap/>
            <w:vAlign w:val="center"/>
          </w:tcPr>
          <w:p w14:paraId="75021F45"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(10)</w:t>
            </w:r>
            <w:r w:rsidRPr="00892CA2">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shd w:val="clear" w:color="auto" w:fill="auto"/>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shd w:val="clear" w:color="auto" w:fill="auto"/>
            <w:noWrap/>
            <w:vAlign w:val="center"/>
          </w:tcPr>
          <w:p w14:paraId="1F079761" w14:textId="040807DD" w:rsidR="00D27EA0" w:rsidRPr="00C25CCE" w:rsidRDefault="00D27EA0" w:rsidP="002B3AC5">
            <w:pPr>
              <w:jc w:val="both"/>
              <w:rPr>
                <w:rFonts w:ascii="Montserrat" w:hAnsi="Montserrat"/>
                <w:bCs/>
                <w:sz w:val="16"/>
                <w:szCs w:val="16"/>
              </w:rPr>
            </w:pPr>
            <w:r w:rsidRPr="00C25CCE">
              <w:rPr>
                <w:rFonts w:ascii="Montserrat" w:hAnsi="Montserrat"/>
                <w:b/>
                <w:sz w:val="16"/>
                <w:szCs w:val="16"/>
              </w:rPr>
              <w:t>4.3 (11)</w:t>
            </w:r>
            <w:r w:rsidRPr="00C25CCE">
              <w:rPr>
                <w:rFonts w:ascii="Montserrat" w:hAnsi="Montserrat"/>
                <w:bCs/>
                <w:sz w:val="16"/>
                <w:szCs w:val="16"/>
              </w:rPr>
              <w:t xml:space="preserve"> Opinión Positiva vigente. IMSS </w:t>
            </w:r>
            <w:r w:rsidR="00C25CCE" w:rsidRPr="00C25CCE">
              <w:rPr>
                <w:rFonts w:ascii="Montserrat" w:hAnsi="Montserrat"/>
                <w:bCs/>
                <w:sz w:val="16"/>
                <w:szCs w:val="16"/>
              </w:rPr>
              <w:t>con vigencia sin excepción de la fecha de apertura técnica y/o máximo 3 (tres) días antes.</w:t>
            </w:r>
          </w:p>
        </w:tc>
        <w:tc>
          <w:tcPr>
            <w:tcW w:w="1513" w:type="dxa"/>
            <w:tcBorders>
              <w:bottom w:val="dotted" w:sz="4" w:space="0" w:color="auto"/>
            </w:tcBorders>
            <w:shd w:val="clear" w:color="auto" w:fill="auto"/>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shd w:val="clear" w:color="auto" w:fill="auto"/>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shd w:val="clear" w:color="auto" w:fill="auto"/>
            <w:noWrap/>
            <w:vAlign w:val="center"/>
          </w:tcPr>
          <w:p w14:paraId="3478E09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(12)</w:t>
            </w:r>
            <w:r w:rsidRPr="00892CA2">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shd w:val="clear" w:color="auto" w:fill="auto"/>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shd w:val="clear" w:color="auto" w:fill="auto"/>
            <w:noWrap/>
            <w:vAlign w:val="center"/>
          </w:tcPr>
          <w:p w14:paraId="2AF12F65" w14:textId="7B5292FF"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4.3 (13)</w:t>
            </w:r>
            <w:r w:rsidRPr="00892CA2">
              <w:rPr>
                <w:rFonts w:ascii="Montserrat" w:hAnsi="Montserrat"/>
                <w:bCs/>
                <w:sz w:val="16"/>
                <w:szCs w:val="16"/>
              </w:rPr>
              <w:t xml:space="preserve"> </w:t>
            </w:r>
            <w:r w:rsidRPr="00892CA2">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shd w:val="clear" w:color="auto" w:fill="auto"/>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shd w:val="clear" w:color="auto" w:fill="auto"/>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4E9E0C0E" w14:textId="77777777" w:rsidR="00E81A8E" w:rsidRPr="00FA7081" w:rsidRDefault="00E81A8E" w:rsidP="00E81A8E">
            <w:pPr>
              <w:jc w:val="both"/>
              <w:rPr>
                <w:rFonts w:ascii="Montserrat" w:hAnsi="Montserrat"/>
                <w:b/>
                <w:sz w:val="16"/>
                <w:szCs w:val="16"/>
              </w:rPr>
            </w:pPr>
            <w:r w:rsidRPr="00FA7081">
              <w:rPr>
                <w:rFonts w:ascii="Montserrat" w:hAnsi="Montserrat"/>
                <w:b/>
                <w:sz w:val="16"/>
                <w:szCs w:val="16"/>
              </w:rPr>
              <w:t>4.4</w:t>
            </w:r>
            <w:r w:rsidRPr="00FA7081">
              <w:rPr>
                <w:rFonts w:ascii="Montserrat" w:hAnsi="Montserrat"/>
                <w:b/>
                <w:sz w:val="16"/>
                <w:szCs w:val="16"/>
              </w:rPr>
              <w:tab/>
              <w:t>CAPITAL CONTABLE MÍNIMO Y CAPACIDAD FINANCIERA</w:t>
            </w:r>
          </w:p>
          <w:p w14:paraId="2041420B" w14:textId="77777777" w:rsidR="00E81A8E" w:rsidRPr="00FA7081" w:rsidRDefault="00E81A8E" w:rsidP="00E81A8E">
            <w:pPr>
              <w:jc w:val="both"/>
              <w:rPr>
                <w:rFonts w:ascii="Montserrat" w:hAnsi="Montserrat"/>
                <w:b/>
                <w:sz w:val="16"/>
                <w:szCs w:val="16"/>
              </w:rPr>
            </w:pPr>
          </w:p>
          <w:p w14:paraId="028F5905" w14:textId="77777777" w:rsidR="00E81A8E" w:rsidRPr="00FA7081" w:rsidRDefault="00E81A8E" w:rsidP="00E81A8E">
            <w:pPr>
              <w:rPr>
                <w:rFonts w:ascii="Montserrat" w:hAnsi="Montserrat"/>
                <w:bCs/>
                <w:sz w:val="16"/>
                <w:szCs w:val="16"/>
              </w:rPr>
            </w:pPr>
            <w:r w:rsidRPr="00FA7081">
              <w:rPr>
                <w:rFonts w:ascii="Montserrat" w:hAnsi="Montserrat"/>
                <w:b/>
                <w:sz w:val="16"/>
                <w:szCs w:val="16"/>
              </w:rPr>
              <w:t xml:space="preserve">4.4 (1) A.  </w:t>
            </w:r>
            <w:r w:rsidRPr="00FA7081">
              <w:rPr>
                <w:rFonts w:ascii="Montserrat" w:hAnsi="Montserrat"/>
                <w:bCs/>
                <w:sz w:val="16"/>
                <w:szCs w:val="16"/>
              </w:rPr>
              <w:t>CAPITAL CONTABLE MÍNIMO</w:t>
            </w:r>
          </w:p>
          <w:p w14:paraId="5056D10F" w14:textId="77777777" w:rsidR="00E81A8E" w:rsidRPr="00FA7081" w:rsidRDefault="00E81A8E" w:rsidP="00E81A8E">
            <w:pPr>
              <w:jc w:val="both"/>
              <w:rPr>
                <w:rFonts w:ascii="Montserrat" w:hAnsi="Montserrat"/>
                <w:bCs/>
                <w:sz w:val="16"/>
                <w:szCs w:val="16"/>
              </w:rPr>
            </w:pPr>
          </w:p>
          <w:p w14:paraId="2D9F07CA"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Copia de la Declaración anual fiscal 2024</w:t>
            </w:r>
            <w:r>
              <w:rPr>
                <w:rFonts w:ascii="Montserrat" w:hAnsi="Montserrat"/>
                <w:bCs/>
                <w:sz w:val="16"/>
                <w:szCs w:val="16"/>
              </w:rPr>
              <w:t>.</w:t>
            </w:r>
            <w:r w:rsidRPr="00FA7081">
              <w:rPr>
                <w:rFonts w:ascii="Montserrat" w:hAnsi="Montserrat"/>
                <w:bCs/>
                <w:sz w:val="16"/>
                <w:szCs w:val="16"/>
              </w:rPr>
              <w:t xml:space="preserve"> </w:t>
            </w:r>
          </w:p>
          <w:p w14:paraId="48FAAAF9" w14:textId="77777777" w:rsidR="00E81A8E" w:rsidRPr="00FA7081" w:rsidRDefault="00E81A8E" w:rsidP="00E81A8E">
            <w:pPr>
              <w:jc w:val="both"/>
              <w:rPr>
                <w:rFonts w:ascii="Montserrat" w:hAnsi="Montserrat"/>
                <w:bCs/>
                <w:sz w:val="16"/>
                <w:szCs w:val="16"/>
              </w:rPr>
            </w:pPr>
          </w:p>
          <w:p w14:paraId="537DDD16"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Monto solicitado: $</w:t>
            </w:r>
          </w:p>
          <w:p w14:paraId="1E976B89" w14:textId="77777777" w:rsidR="00E81A8E" w:rsidRPr="00FA7081" w:rsidRDefault="00E81A8E" w:rsidP="00E81A8E">
            <w:pPr>
              <w:jc w:val="both"/>
              <w:rPr>
                <w:rFonts w:ascii="Montserrat" w:hAnsi="Montserrat"/>
                <w:bCs/>
                <w:sz w:val="16"/>
                <w:szCs w:val="16"/>
              </w:rPr>
            </w:pPr>
          </w:p>
          <w:p w14:paraId="320538BE" w14:textId="77777777" w:rsidR="00E81A8E" w:rsidRPr="00FA7081"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FA7081">
              <w:rPr>
                <w:rFonts w:ascii="Montserrat" w:eastAsiaTheme="minorHAnsi" w:hAnsi="Montserrat" w:cstheme="minorBidi"/>
                <w:b/>
                <w:kern w:val="2"/>
                <w:sz w:val="16"/>
                <w:szCs w:val="16"/>
                <w:lang w:val="es-MX" w:eastAsia="en-US"/>
                <w14:ligatures w14:val="standardContextual"/>
              </w:rPr>
              <w:t xml:space="preserve">4.4.(1) B.- </w:t>
            </w:r>
            <w:r w:rsidRPr="00FA7081">
              <w:rPr>
                <w:rFonts w:ascii="Montserrat" w:eastAsiaTheme="minorHAnsi" w:hAnsi="Montserrat" w:cstheme="minorBidi"/>
                <w:bCs/>
                <w:kern w:val="2"/>
                <w:sz w:val="16"/>
                <w:szCs w:val="16"/>
                <w:lang w:val="es-MX" w:eastAsia="en-US"/>
                <w14:ligatures w14:val="standardContextual"/>
              </w:rPr>
              <w:t>CAPACIDAD FINANCIERA</w:t>
            </w:r>
            <w:r w:rsidRPr="00FA7081">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04EB0" w:rsidRDefault="00E81A8E" w:rsidP="00E81A8E">
            <w:pPr>
              <w:jc w:val="both"/>
              <w:rPr>
                <w:rFonts w:ascii="Montserrat" w:hAnsi="Montserrat"/>
                <w:bCs/>
                <w:sz w:val="16"/>
                <w:szCs w:val="16"/>
              </w:rPr>
            </w:pPr>
            <w:r w:rsidRPr="00104EB0">
              <w:rPr>
                <w:rFonts w:ascii="Montserrat" w:hAnsi="Montserrat"/>
                <w:bCs/>
                <w:sz w:val="16"/>
                <w:szCs w:val="16"/>
              </w:rPr>
              <w:t xml:space="preserve">CAPACIDAD FINANCIERA se acreditará mediante la declaración de </w:t>
            </w:r>
          </w:p>
          <w:p w14:paraId="022A04D8" w14:textId="77777777" w:rsidR="00E81A8E" w:rsidRPr="00104EB0" w:rsidRDefault="00E81A8E" w:rsidP="00E81A8E">
            <w:pPr>
              <w:jc w:val="both"/>
              <w:rPr>
                <w:rFonts w:ascii="Montserrat" w:hAnsi="Montserrat"/>
                <w:bCs/>
                <w:sz w:val="16"/>
                <w:szCs w:val="16"/>
              </w:rPr>
            </w:pPr>
          </w:p>
          <w:p w14:paraId="2108795C" w14:textId="77777777" w:rsidR="00E81A8E" w:rsidRPr="00104EB0" w:rsidRDefault="00E81A8E" w:rsidP="00E81A8E">
            <w:pPr>
              <w:jc w:val="both"/>
              <w:rPr>
                <w:rFonts w:ascii="Montserrat" w:hAnsi="Montserrat"/>
                <w:bCs/>
                <w:sz w:val="16"/>
                <w:szCs w:val="16"/>
              </w:rPr>
            </w:pPr>
            <w:r w:rsidRPr="00104EB0">
              <w:rPr>
                <w:rFonts w:ascii="Montserrat" w:hAnsi="Montserrat"/>
                <w:b/>
                <w:sz w:val="16"/>
                <w:szCs w:val="16"/>
              </w:rPr>
              <w:t>1</w:t>
            </w:r>
            <w:r w:rsidRPr="00104EB0">
              <w:rPr>
                <w:rFonts w:ascii="Montserrat" w:hAnsi="Montserrat"/>
                <w:bCs/>
                <w:sz w:val="16"/>
                <w:szCs w:val="16"/>
              </w:rPr>
              <w:t xml:space="preserve">. Declaraciones fiscales: </w:t>
            </w:r>
          </w:p>
          <w:p w14:paraId="5BC1FB40" w14:textId="06C14AB9" w:rsidR="00E81A8E" w:rsidRDefault="0086223A" w:rsidP="00E81A8E">
            <w:pPr>
              <w:jc w:val="both"/>
              <w:rPr>
                <w:rFonts w:ascii="Montserrat" w:hAnsi="Montserrat"/>
                <w:bCs/>
                <w:sz w:val="16"/>
                <w:szCs w:val="16"/>
              </w:rPr>
            </w:pPr>
            <w:r w:rsidRPr="0086223A">
              <w:rPr>
                <w:rFonts w:ascii="Montserrat" w:hAnsi="Montserrat"/>
                <w:bCs/>
                <w:sz w:val="16"/>
                <w:szCs w:val="16"/>
              </w:rPr>
              <w:t>Declaraciones de los pagos provisionales de los tres meses anteriores a la fecha de presentación de las propuestas (Julio</w:t>
            </w:r>
            <w:r w:rsidR="00FA5B0B">
              <w:rPr>
                <w:rFonts w:ascii="Montserrat" w:hAnsi="Montserrat"/>
                <w:bCs/>
                <w:sz w:val="16"/>
                <w:szCs w:val="16"/>
              </w:rPr>
              <w:t xml:space="preserve">, </w:t>
            </w:r>
            <w:proofErr w:type="gramStart"/>
            <w:r w:rsidRPr="0086223A">
              <w:rPr>
                <w:rFonts w:ascii="Montserrat" w:hAnsi="Montserrat"/>
                <w:bCs/>
                <w:sz w:val="16"/>
                <w:szCs w:val="16"/>
              </w:rPr>
              <w:t>Agosto</w:t>
            </w:r>
            <w:proofErr w:type="gramEnd"/>
            <w:r w:rsidRPr="0086223A">
              <w:rPr>
                <w:rFonts w:ascii="Montserrat" w:hAnsi="Montserrat"/>
                <w:bCs/>
                <w:sz w:val="16"/>
                <w:szCs w:val="16"/>
              </w:rPr>
              <w:t xml:space="preserve"> </w:t>
            </w:r>
            <w:r w:rsidR="00FA5B0B">
              <w:rPr>
                <w:rFonts w:ascii="Montserrat" w:hAnsi="Montserrat"/>
                <w:bCs/>
                <w:sz w:val="16"/>
                <w:szCs w:val="16"/>
              </w:rPr>
              <w:t xml:space="preserve">y Septiembre </w:t>
            </w:r>
            <w:r w:rsidRPr="0086223A">
              <w:rPr>
                <w:rFonts w:ascii="Montserrat" w:hAnsi="Montserrat"/>
                <w:bCs/>
                <w:sz w:val="16"/>
                <w:szCs w:val="16"/>
              </w:rPr>
              <w:t>del 2025).</w:t>
            </w:r>
          </w:p>
          <w:p w14:paraId="2514967E" w14:textId="77777777" w:rsidR="0086223A" w:rsidRPr="00104EB0" w:rsidRDefault="0086223A" w:rsidP="00E81A8E">
            <w:pPr>
              <w:jc w:val="both"/>
              <w:rPr>
                <w:rFonts w:ascii="Montserrat" w:hAnsi="Montserrat"/>
                <w:bCs/>
                <w:sz w:val="16"/>
                <w:szCs w:val="16"/>
              </w:rPr>
            </w:pPr>
          </w:p>
          <w:p w14:paraId="2C50DD2B" w14:textId="49307FE7" w:rsidR="00F422FC" w:rsidRDefault="00E81A8E" w:rsidP="00E81A8E">
            <w:pPr>
              <w:jc w:val="both"/>
              <w:rPr>
                <w:rFonts w:ascii="Montserrat" w:hAnsi="Montserrat"/>
                <w:bCs/>
                <w:sz w:val="16"/>
                <w:szCs w:val="16"/>
              </w:rPr>
            </w:pPr>
            <w:r w:rsidRPr="00104EB0">
              <w:rPr>
                <w:rFonts w:ascii="Montserrat" w:hAnsi="Montserrat"/>
                <w:b/>
                <w:sz w:val="16"/>
                <w:szCs w:val="16"/>
              </w:rPr>
              <w:t>2.</w:t>
            </w:r>
            <w:r w:rsidRPr="00104EB0">
              <w:rPr>
                <w:rFonts w:ascii="Montserrat" w:hAnsi="Montserrat"/>
                <w:bCs/>
                <w:sz w:val="16"/>
                <w:szCs w:val="16"/>
              </w:rPr>
              <w:t xml:space="preserve"> Estados financieros auditados 2024, y </w:t>
            </w:r>
            <w:r w:rsidR="00B35B13">
              <w:rPr>
                <w:rFonts w:ascii="Montserrat" w:hAnsi="Montserrat"/>
                <w:bCs/>
                <w:sz w:val="16"/>
                <w:szCs w:val="16"/>
              </w:rPr>
              <w:t>hasta</w:t>
            </w:r>
            <w:r w:rsidRPr="00104EB0">
              <w:rPr>
                <w:rFonts w:ascii="Montserrat" w:hAnsi="Montserrat"/>
                <w:bCs/>
                <w:sz w:val="16"/>
                <w:szCs w:val="16"/>
              </w:rPr>
              <w:t xml:space="preserve"> </w:t>
            </w:r>
            <w:proofErr w:type="gramStart"/>
            <w:r w:rsidR="00FA5B0B">
              <w:rPr>
                <w:rFonts w:ascii="Montserrat" w:hAnsi="Montserrat"/>
                <w:bCs/>
                <w:sz w:val="16"/>
                <w:szCs w:val="16"/>
              </w:rPr>
              <w:t>Septiembre</w:t>
            </w:r>
            <w:proofErr w:type="gramEnd"/>
            <w:r w:rsidRPr="00104EB0">
              <w:rPr>
                <w:rFonts w:ascii="Montserrat" w:hAnsi="Montserrat"/>
                <w:bCs/>
                <w:sz w:val="16"/>
                <w:szCs w:val="16"/>
              </w:rPr>
              <w:t xml:space="preserve"> de 2025 auditados original o copia certificada original</w:t>
            </w:r>
            <w:r w:rsidRPr="00892CA2">
              <w:rPr>
                <w:rFonts w:ascii="Montserrat" w:hAnsi="Montserrat"/>
                <w:bCs/>
                <w:sz w:val="16"/>
                <w:szCs w:val="16"/>
              </w:rPr>
              <w:t xml:space="preserve"> </w:t>
            </w:r>
          </w:p>
          <w:p w14:paraId="31813BC0" w14:textId="5251ADB6" w:rsidR="00480C76" w:rsidRPr="00892CA2" w:rsidRDefault="00480C76" w:rsidP="00E81A8E">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shd w:val="clear" w:color="auto" w:fill="auto"/>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shd w:val="clear" w:color="auto" w:fill="auto"/>
            <w:noWrap/>
            <w:vAlign w:val="center"/>
          </w:tcPr>
          <w:p w14:paraId="1B28B6D3" w14:textId="77777777" w:rsidR="00E81A8E" w:rsidRDefault="00E81A8E" w:rsidP="00E81A8E">
            <w:pPr>
              <w:jc w:val="both"/>
              <w:rPr>
                <w:rFonts w:ascii="Montserrat" w:hAnsi="Montserrat"/>
                <w:bCs/>
                <w:sz w:val="18"/>
                <w:szCs w:val="18"/>
              </w:rPr>
            </w:pPr>
            <w:r>
              <w:rPr>
                <w:rFonts w:ascii="Montserrat" w:hAnsi="Montserrat" w:cs="Arial"/>
                <w:bCs/>
                <w:sz w:val="18"/>
                <w:szCs w:val="18"/>
              </w:rPr>
              <w:t>C</w:t>
            </w:r>
            <w:r w:rsidRPr="00FA7081">
              <w:rPr>
                <w:rFonts w:ascii="Montserrat" w:hAnsi="Montserrat"/>
                <w:bCs/>
                <w:sz w:val="18"/>
                <w:szCs w:val="18"/>
              </w:rPr>
              <w:t>onservando el siguiente orden:</w:t>
            </w:r>
          </w:p>
          <w:p w14:paraId="03FA839D" w14:textId="77777777" w:rsidR="00E81A8E" w:rsidRPr="00FA7081" w:rsidRDefault="00E81A8E" w:rsidP="00E81A8E">
            <w:pPr>
              <w:jc w:val="both"/>
              <w:rPr>
                <w:rFonts w:ascii="Montserrat" w:hAnsi="Montserrat"/>
                <w:bCs/>
                <w:sz w:val="18"/>
                <w:szCs w:val="18"/>
              </w:rPr>
            </w:pPr>
          </w:p>
          <w:p w14:paraId="3C97D209"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2.1. Balance general; </w:t>
            </w:r>
          </w:p>
          <w:p w14:paraId="27617F5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2.2. Estado de resultados; </w:t>
            </w:r>
          </w:p>
          <w:p w14:paraId="625FA8F6"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2.3. Estado de flujo de efectivo; </w:t>
            </w:r>
          </w:p>
          <w:p w14:paraId="0AE1DC95"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2.4. Estado de variaciones en el capital contable; </w:t>
            </w:r>
          </w:p>
          <w:p w14:paraId="15D7F33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2.5. Relaciones analíticas de los principales renglones de los estados financieros (balance general y estado de resultados); </w:t>
            </w:r>
          </w:p>
          <w:p w14:paraId="189AF3A1" w14:textId="77777777" w:rsidR="00E81A8E" w:rsidRPr="007E31D0" w:rsidRDefault="00E81A8E" w:rsidP="00E81A8E">
            <w:pPr>
              <w:spacing w:line="276" w:lineRule="auto"/>
              <w:jc w:val="both"/>
              <w:rPr>
                <w:rFonts w:ascii="Montserrat" w:hAnsi="Montserrat"/>
                <w:bCs/>
                <w:sz w:val="18"/>
                <w:szCs w:val="18"/>
                <w:lang w:val="es-MX"/>
              </w:rPr>
            </w:pPr>
            <w:r w:rsidRPr="007E31D0">
              <w:rPr>
                <w:rFonts w:ascii="Montserrat" w:hAnsi="Montserrat"/>
                <w:bCs/>
                <w:sz w:val="18"/>
                <w:szCs w:val="18"/>
                <w:lang w:val="es-MX"/>
              </w:rPr>
              <w:t>2.6. Comparativo de razones financieras básicas</w:t>
            </w:r>
          </w:p>
          <w:p w14:paraId="0B812F20" w14:textId="77777777" w:rsidR="00E81A8E" w:rsidRPr="00FA7081" w:rsidRDefault="00E81A8E" w:rsidP="00E81A8E">
            <w:pPr>
              <w:jc w:val="both"/>
              <w:rPr>
                <w:rFonts w:ascii="Montserrat" w:hAnsi="Montserrat"/>
                <w:bCs/>
                <w:sz w:val="18"/>
                <w:szCs w:val="18"/>
              </w:rPr>
            </w:pPr>
          </w:p>
          <w:p w14:paraId="75F9849C" w14:textId="77777777" w:rsidR="00E81A8E" w:rsidRDefault="00E81A8E" w:rsidP="00E81A8E">
            <w:pPr>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00615866" w14:textId="77777777" w:rsidR="00E81A8E" w:rsidRPr="00FA7081" w:rsidRDefault="00E81A8E" w:rsidP="00E81A8E">
            <w:pPr>
              <w:jc w:val="both"/>
              <w:rPr>
                <w:rFonts w:ascii="Montserrat" w:hAnsi="Montserrat"/>
                <w:bCs/>
                <w:sz w:val="18"/>
                <w:szCs w:val="18"/>
              </w:rPr>
            </w:pPr>
          </w:p>
          <w:p w14:paraId="3189011F"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1.</w:t>
            </w:r>
            <w:r w:rsidRPr="005447D7">
              <w:rPr>
                <w:rFonts w:ascii="Montserrat" w:hAnsi="Montserrat"/>
                <w:bCs/>
                <w:sz w:val="18"/>
                <w:szCs w:val="18"/>
                <w:lang w:val="es-MX"/>
              </w:rPr>
              <w:t xml:space="preserve"> Cédula profesional. </w:t>
            </w:r>
          </w:p>
          <w:p w14:paraId="6FFCC15A"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2.</w:t>
            </w:r>
            <w:r w:rsidRPr="005447D7">
              <w:rPr>
                <w:rFonts w:ascii="Montserrat" w:hAnsi="Montserrat"/>
                <w:bCs/>
                <w:sz w:val="18"/>
                <w:szCs w:val="18"/>
                <w:lang w:val="es-MX"/>
              </w:rPr>
              <w:t xml:space="preserve"> Constancia del número de registro para dictaminar estados financieros y autorizados por la Secretaría de Hacienda y Crédito Público. </w:t>
            </w:r>
          </w:p>
          <w:p w14:paraId="4E927FAC"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3.</w:t>
            </w:r>
            <w:r w:rsidRPr="005447D7">
              <w:rPr>
                <w:rFonts w:ascii="Montserrat" w:hAnsi="Montserrat"/>
                <w:bCs/>
                <w:sz w:val="18"/>
                <w:szCs w:val="18"/>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4.</w:t>
            </w:r>
            <w:r w:rsidRPr="005447D7">
              <w:rPr>
                <w:rFonts w:ascii="Montserrat" w:hAnsi="Montserrat"/>
                <w:bCs/>
                <w:sz w:val="18"/>
                <w:szCs w:val="18"/>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892CA2" w:rsidRDefault="00E81A8E" w:rsidP="00E81A8E">
            <w:pPr>
              <w:jc w:val="both"/>
              <w:rPr>
                <w:rFonts w:ascii="Montserrat" w:hAnsi="Montserrat"/>
                <w:bCs/>
                <w:sz w:val="16"/>
                <w:szCs w:val="16"/>
                <w:lang w:val="es-ES"/>
              </w:rPr>
            </w:pPr>
            <w:r w:rsidRPr="00E81A8E">
              <w:rPr>
                <w:rFonts w:ascii="Montserrat" w:hAnsi="Montserrat"/>
                <w:b/>
                <w:sz w:val="18"/>
                <w:szCs w:val="18"/>
                <w:lang w:val="es-MX"/>
              </w:rPr>
              <w:t>5.</w:t>
            </w:r>
            <w:r w:rsidRPr="005447D7">
              <w:rPr>
                <w:rFonts w:ascii="Montserrat" w:hAnsi="Montserrat"/>
                <w:bCs/>
                <w:sz w:val="18"/>
                <w:szCs w:val="18"/>
                <w:lang w:val="es-MX"/>
              </w:rPr>
              <w:t xml:space="preserve"> Constancia de situación fiscal vigente (máximo 30 días).</w:t>
            </w:r>
          </w:p>
        </w:tc>
        <w:tc>
          <w:tcPr>
            <w:tcW w:w="1513" w:type="dxa"/>
            <w:tcBorders>
              <w:top w:val="dotted" w:sz="4" w:space="0" w:color="auto"/>
            </w:tcBorders>
            <w:shd w:val="clear" w:color="auto" w:fill="auto"/>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shd w:val="clear" w:color="auto" w:fill="auto"/>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shd w:val="clear" w:color="auto" w:fill="auto"/>
            <w:noWrap/>
            <w:vAlign w:val="center"/>
          </w:tcPr>
          <w:p w14:paraId="267062F6" w14:textId="7D813724"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(2)</w:t>
            </w:r>
            <w:r w:rsidRPr="00892CA2">
              <w:rPr>
                <w:rFonts w:ascii="Montserrat" w:hAnsi="Montserrat"/>
                <w:bCs/>
                <w:sz w:val="16"/>
                <w:szCs w:val="16"/>
              </w:rPr>
              <w:t xml:space="preserve"> </w:t>
            </w:r>
            <w:r w:rsidRPr="00892CA2">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shd w:val="clear" w:color="auto" w:fill="auto"/>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shd w:val="clear" w:color="auto" w:fill="auto"/>
            <w:noWrap/>
            <w:vAlign w:val="center"/>
          </w:tcPr>
          <w:p w14:paraId="4BA16CB7" w14:textId="1E7FB330"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(3)</w:t>
            </w:r>
            <w:r w:rsidRPr="00892CA2">
              <w:rPr>
                <w:rFonts w:ascii="Montserrat" w:hAnsi="Montserrat"/>
                <w:bCs/>
                <w:sz w:val="16"/>
                <w:szCs w:val="16"/>
              </w:rPr>
              <w:t xml:space="preserve"> </w:t>
            </w:r>
            <w:r w:rsidRPr="00892CA2">
              <w:rPr>
                <w:rFonts w:ascii="Montserrat" w:hAnsi="Montserrat"/>
                <w:bCs/>
                <w:sz w:val="16"/>
                <w:szCs w:val="16"/>
                <w:lang w:val="es-ES"/>
              </w:rPr>
              <w:t xml:space="preserve">Línea de crédito. </w:t>
            </w:r>
          </w:p>
          <w:p w14:paraId="0AD49787" w14:textId="1896D138"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Constancia de autorización de línea de crédito.</w:t>
            </w:r>
          </w:p>
          <w:p w14:paraId="6E917C10" w14:textId="77777777"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En caso contrario manifestarlo por escrito.</w:t>
            </w:r>
          </w:p>
          <w:p w14:paraId="1F27B5F2" w14:textId="5E5166ED"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shd w:val="clear" w:color="auto" w:fill="auto"/>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shd w:val="clear" w:color="auto" w:fill="auto"/>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shd w:val="clear" w:color="auto" w:fill="auto"/>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shd w:val="clear" w:color="auto" w:fill="auto"/>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shd w:val="clear" w:color="auto" w:fill="auto"/>
            <w:noWrap/>
            <w:vAlign w:val="center"/>
          </w:tcPr>
          <w:p w14:paraId="6140FF37"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1.</w:t>
            </w:r>
            <w:r w:rsidRPr="00892CA2">
              <w:rPr>
                <w:rFonts w:ascii="Montserrat" w:hAnsi="Montserrat"/>
                <w:bCs/>
                <w:sz w:val="16"/>
                <w:szCs w:val="16"/>
              </w:rPr>
              <w:t xml:space="preserve"> </w:t>
            </w:r>
            <w:r w:rsidRPr="00892CA2">
              <w:rPr>
                <w:rFonts w:ascii="Montserrat" w:hAnsi="Montserrat"/>
                <w:bCs/>
                <w:sz w:val="16"/>
                <w:szCs w:val="16"/>
                <w:lang w:val="es-ES"/>
              </w:rPr>
              <w:t xml:space="preserve">MANIFIESTO. Conocer el sitio de los trabajos o </w:t>
            </w:r>
            <w:r w:rsidRPr="00892CA2">
              <w:rPr>
                <w:rFonts w:ascii="Montserrat" w:hAnsi="Montserrat" w:cs="Arial"/>
                <w:bCs/>
                <w:sz w:val="16"/>
                <w:szCs w:val="16"/>
              </w:rPr>
              <w:t>la manifestación expresa de no haber asistido a la visita</w:t>
            </w:r>
            <w:r w:rsidRPr="00892CA2">
              <w:rPr>
                <w:rFonts w:ascii="Montserrat" w:hAnsi="Montserrat"/>
                <w:bCs/>
                <w:sz w:val="16"/>
                <w:szCs w:val="16"/>
                <w:lang w:val="es-ES"/>
              </w:rPr>
              <w:t xml:space="preserve">       </w:t>
            </w:r>
          </w:p>
          <w:p w14:paraId="158BC52A" w14:textId="77777777" w:rsidR="00E81A8E" w:rsidRPr="00892CA2" w:rsidRDefault="00E81A8E" w:rsidP="00E81A8E">
            <w:pPr>
              <w:ind w:left="178"/>
              <w:jc w:val="both"/>
              <w:rPr>
                <w:rFonts w:ascii="Montserrat" w:hAnsi="Montserrat"/>
                <w:bCs/>
                <w:sz w:val="16"/>
                <w:szCs w:val="16"/>
              </w:rPr>
            </w:pPr>
            <w:r w:rsidRPr="00892CA2">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shd w:val="clear" w:color="auto" w:fill="auto"/>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shd w:val="clear" w:color="auto" w:fill="auto"/>
            <w:noWrap/>
          </w:tcPr>
          <w:p w14:paraId="75866B1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2. -</w:t>
            </w:r>
            <w:r w:rsidRPr="00892CA2">
              <w:rPr>
                <w:rFonts w:ascii="Montserrat" w:hAnsi="Montserrat"/>
                <w:bCs/>
                <w:sz w:val="16"/>
                <w:szCs w:val="16"/>
              </w:rPr>
              <w:t xml:space="preserve"> MANIFIESTO. Si asistió o no a la junta.</w:t>
            </w:r>
          </w:p>
          <w:p w14:paraId="40C63282" w14:textId="3955F510" w:rsidR="00E81A8E" w:rsidRPr="00892CA2" w:rsidRDefault="00E81A8E" w:rsidP="00E81A8E">
            <w:pPr>
              <w:jc w:val="both"/>
              <w:rPr>
                <w:rFonts w:ascii="Montserrat" w:hAnsi="Montserrat"/>
                <w:bCs/>
                <w:sz w:val="16"/>
                <w:szCs w:val="16"/>
              </w:rPr>
            </w:pPr>
            <w:r w:rsidRPr="00892CA2">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shd w:val="clear" w:color="auto" w:fill="auto"/>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shd w:val="clear" w:color="auto" w:fill="auto"/>
            <w:noWrap/>
            <w:vAlign w:val="center"/>
          </w:tcPr>
          <w:p w14:paraId="654776D2"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3.</w:t>
            </w:r>
            <w:r w:rsidRPr="00892CA2">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shd w:val="clear" w:color="auto" w:fill="auto"/>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shd w:val="clear" w:color="auto" w:fill="auto"/>
            <w:noWrap/>
            <w:vAlign w:val="center"/>
          </w:tcPr>
          <w:p w14:paraId="6DB9DF56" w14:textId="3FE23724" w:rsidR="00E81A8E" w:rsidRPr="00892CA2" w:rsidRDefault="00E81A8E" w:rsidP="00E81A8E">
            <w:pPr>
              <w:jc w:val="both"/>
              <w:rPr>
                <w:rFonts w:ascii="Montserrat" w:hAnsi="Montserrat"/>
                <w:bCs/>
                <w:sz w:val="18"/>
                <w:szCs w:val="18"/>
              </w:rPr>
            </w:pPr>
            <w:r w:rsidRPr="00892CA2">
              <w:rPr>
                <w:rFonts w:ascii="Montserrat" w:hAnsi="Montserrat"/>
                <w:b/>
                <w:sz w:val="16"/>
                <w:szCs w:val="16"/>
              </w:rPr>
              <w:t>ANEXO 4.</w:t>
            </w:r>
            <w:r w:rsidRPr="00892CA2">
              <w:rPr>
                <w:rFonts w:ascii="Montserrat" w:hAnsi="Montserrat"/>
                <w:bCs/>
                <w:sz w:val="16"/>
                <w:szCs w:val="16"/>
              </w:rPr>
              <w:t xml:space="preserve"> </w:t>
            </w:r>
            <w:r w:rsidRPr="00CA046B">
              <w:rPr>
                <w:rFonts w:ascii="Montserrat" w:hAnsi="Montserrat"/>
                <w:bCs/>
                <w:sz w:val="16"/>
                <w:szCs w:val="16"/>
              </w:rPr>
              <w:t xml:space="preserve">Copia de la CONSTANCIA DE INSCRIPCIÓN AL PADRÓN DE CONTRATISTAS DEL GOBIERNO DEL ESTADO DE OAXACA, VIGENTE, expedida por </w:t>
            </w:r>
            <w:proofErr w:type="gramStart"/>
            <w:r w:rsidRPr="00CA046B">
              <w:rPr>
                <w:rFonts w:ascii="Montserrat" w:hAnsi="Montserrat"/>
                <w:bCs/>
                <w:sz w:val="16"/>
                <w:szCs w:val="16"/>
              </w:rPr>
              <w:t>Secretaria</w:t>
            </w:r>
            <w:proofErr w:type="gramEnd"/>
            <w:r w:rsidRPr="00CA046B">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shd w:val="clear" w:color="auto" w:fill="auto"/>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shd w:val="clear" w:color="auto" w:fill="auto"/>
            <w:noWrap/>
            <w:vAlign w:val="center"/>
          </w:tcPr>
          <w:p w14:paraId="529A6693"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5.</w:t>
            </w:r>
            <w:r w:rsidRPr="00892CA2">
              <w:rPr>
                <w:rFonts w:ascii="Montserrat" w:hAnsi="Montserrat"/>
                <w:bCs/>
                <w:sz w:val="16"/>
                <w:szCs w:val="16"/>
              </w:rPr>
              <w:t xml:space="preserve"> Datos básicos de Costos de:</w:t>
            </w:r>
          </w:p>
          <w:p w14:paraId="085DE654" w14:textId="77777777" w:rsidR="00E81A8E" w:rsidRPr="00892CA2" w:rsidRDefault="00E81A8E" w:rsidP="00E81A8E">
            <w:pPr>
              <w:jc w:val="both"/>
              <w:rPr>
                <w:rFonts w:ascii="Montserrat" w:hAnsi="Montserrat"/>
                <w:bCs/>
                <w:sz w:val="16"/>
                <w:szCs w:val="16"/>
              </w:rPr>
            </w:pPr>
            <w:r w:rsidRPr="00892CA2">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shd w:val="clear" w:color="auto" w:fill="auto"/>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shd w:val="clear" w:color="auto" w:fill="auto"/>
            <w:noWrap/>
            <w:vAlign w:val="center"/>
          </w:tcPr>
          <w:p w14:paraId="02427569"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6.</w:t>
            </w:r>
            <w:r w:rsidRPr="00892CA2">
              <w:rPr>
                <w:rFonts w:ascii="Montserrat" w:hAnsi="Montserrat"/>
                <w:bCs/>
                <w:sz w:val="16"/>
                <w:szCs w:val="16"/>
              </w:rPr>
              <w:t xml:space="preserve">  </w:t>
            </w:r>
            <w:r w:rsidRPr="00892CA2">
              <w:rPr>
                <w:rFonts w:ascii="Montserrat" w:hAnsi="Montserrat"/>
                <w:bCs/>
                <w:sz w:val="16"/>
                <w:szCs w:val="16"/>
                <w:lang w:val="es-ES"/>
              </w:rPr>
              <w:t>Relación de maquinaria y equipo de construcción.</w:t>
            </w:r>
          </w:p>
          <w:p w14:paraId="4A9EDF89" w14:textId="77777777" w:rsidR="00E81A8E" w:rsidRPr="00892CA2"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892CA2">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shd w:val="clear" w:color="auto" w:fill="auto"/>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shd w:val="clear" w:color="auto" w:fill="auto"/>
            <w:noWrap/>
            <w:vAlign w:val="center"/>
          </w:tcPr>
          <w:p w14:paraId="2177E5D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7.</w:t>
            </w:r>
            <w:r w:rsidRPr="00892CA2">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shd w:val="clear" w:color="auto" w:fill="auto"/>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shd w:val="clear" w:color="auto" w:fill="auto"/>
            <w:noWrap/>
            <w:vAlign w:val="center"/>
          </w:tcPr>
          <w:p w14:paraId="467305EF"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8.</w:t>
            </w:r>
            <w:r w:rsidRPr="00892CA2">
              <w:rPr>
                <w:rFonts w:ascii="Montserrat" w:hAnsi="Montserrat"/>
                <w:bCs/>
                <w:sz w:val="16"/>
                <w:szCs w:val="16"/>
              </w:rPr>
              <w:t xml:space="preserve"> </w:t>
            </w:r>
            <w:r w:rsidRPr="00892CA2">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(a).</w:t>
            </w:r>
            <w:r w:rsidRPr="00892CA2">
              <w:rPr>
                <w:rFonts w:ascii="Montserrat" w:hAnsi="Montserrat"/>
                <w:bCs/>
                <w:sz w:val="16"/>
                <w:szCs w:val="16"/>
                <w:lang w:val="es-ES"/>
              </w:rPr>
              <w:t xml:space="preserve"> De la mano de obra.</w:t>
            </w:r>
          </w:p>
          <w:p w14:paraId="2B4F3796" w14:textId="2CD8E4A0"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(b).</w:t>
            </w:r>
            <w:r w:rsidRPr="00892CA2">
              <w:rPr>
                <w:rFonts w:ascii="Montserrat" w:hAnsi="Montserrat"/>
                <w:bCs/>
                <w:sz w:val="16"/>
                <w:szCs w:val="16"/>
                <w:lang w:val="es-ES"/>
              </w:rPr>
              <w:t xml:space="preserve"> De la maquinaria y equipo de construcción.</w:t>
            </w:r>
          </w:p>
          <w:p w14:paraId="6643BB67"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(c).</w:t>
            </w:r>
            <w:r w:rsidRPr="00892CA2">
              <w:rPr>
                <w:rFonts w:ascii="Montserrat" w:hAnsi="Montserrat"/>
                <w:bCs/>
                <w:sz w:val="16"/>
                <w:szCs w:val="16"/>
                <w:lang w:val="es-ES"/>
              </w:rPr>
              <w:t xml:space="preserve"> De los materiales y de los equipos de instalación</w:t>
            </w:r>
          </w:p>
          <w:p w14:paraId="191440F3" w14:textId="7070C206" w:rsidR="00E81A8E" w:rsidRPr="00892CA2" w:rsidRDefault="00E81A8E" w:rsidP="00E81A8E">
            <w:pPr>
              <w:ind w:left="603"/>
              <w:jc w:val="both"/>
              <w:rPr>
                <w:rFonts w:ascii="Montserrat" w:hAnsi="Montserrat"/>
                <w:bCs/>
                <w:sz w:val="16"/>
                <w:szCs w:val="16"/>
                <w:lang w:val="es-ES"/>
              </w:rPr>
            </w:pPr>
            <w:r w:rsidRPr="00892CA2">
              <w:rPr>
                <w:rFonts w:ascii="Montserrat" w:hAnsi="Montserrat"/>
                <w:bCs/>
                <w:sz w:val="16"/>
                <w:szCs w:val="16"/>
                <w:lang w:val="es-ES"/>
              </w:rPr>
              <w:t xml:space="preserve">       permanente.</w:t>
            </w:r>
          </w:p>
          <w:p w14:paraId="390C5A62" w14:textId="1E8476B3" w:rsidR="00E81A8E" w:rsidRPr="00892CA2" w:rsidRDefault="00E81A8E" w:rsidP="00E81A8E">
            <w:pPr>
              <w:ind w:left="627" w:hanging="24"/>
              <w:jc w:val="both"/>
              <w:rPr>
                <w:rFonts w:ascii="Montserrat" w:hAnsi="Montserrat"/>
                <w:bCs/>
                <w:sz w:val="16"/>
                <w:szCs w:val="16"/>
              </w:rPr>
            </w:pPr>
            <w:r w:rsidRPr="00892CA2">
              <w:rPr>
                <w:rFonts w:ascii="Montserrat" w:hAnsi="Montserrat"/>
                <w:b/>
                <w:sz w:val="16"/>
                <w:szCs w:val="16"/>
                <w:lang w:val="es-ES"/>
              </w:rPr>
              <w:t>8 (d)</w:t>
            </w:r>
            <w:r w:rsidRPr="00892CA2">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shd w:val="clear" w:color="auto" w:fill="auto"/>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shd w:val="clear" w:color="auto" w:fill="auto"/>
            <w:noWrap/>
            <w:vAlign w:val="center"/>
          </w:tcPr>
          <w:p w14:paraId="337FA4A9"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
                <w:sz w:val="16"/>
                <w:szCs w:val="16"/>
              </w:rPr>
              <w:t>ANEXO 9.</w:t>
            </w:r>
            <w:r w:rsidRPr="00892CA2">
              <w:rPr>
                <w:rFonts w:ascii="Montserrat" w:hAnsi="Montserrat"/>
                <w:bCs/>
                <w:sz w:val="16"/>
                <w:szCs w:val="16"/>
              </w:rPr>
              <w:t xml:space="preserve"> </w:t>
            </w:r>
            <w:r w:rsidRPr="00892CA2">
              <w:rPr>
                <w:rFonts w:ascii="Montserrat" w:hAnsi="Montserrat" w:cs="Arial"/>
                <w:bCs/>
                <w:sz w:val="18"/>
                <w:szCs w:val="18"/>
              </w:rPr>
              <w:t>Anexar DEL SUPERINTENDENTE DE OBRA Y DE CADA UNO DE LOS PROFESIONALES TÉCNICOS</w:t>
            </w:r>
            <w:r w:rsidRPr="00892CA2">
              <w:rPr>
                <w:rFonts w:ascii="Montserrat" w:hAnsi="Montserrat"/>
                <w:bCs/>
                <w:sz w:val="16"/>
                <w:szCs w:val="16"/>
                <w:lang w:val="es-ES"/>
              </w:rPr>
              <w:t xml:space="preserve"> - Relación de los profesionales técnicos.</w:t>
            </w:r>
          </w:p>
          <w:p w14:paraId="42DCB9E4"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shd w:val="clear" w:color="auto" w:fill="auto"/>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t>38</w:t>
            </w:r>
            <w:r w:rsidRPr="00892CA2">
              <w:rPr>
                <w:rFonts w:ascii="Montserrat" w:hAnsi="Montserrat"/>
                <w:bCs/>
                <w:sz w:val="16"/>
                <w:szCs w:val="16"/>
              </w:rPr>
              <w:t>.-</w:t>
            </w:r>
          </w:p>
        </w:tc>
        <w:tc>
          <w:tcPr>
            <w:tcW w:w="6141" w:type="dxa"/>
            <w:shd w:val="clear" w:color="auto" w:fill="auto"/>
            <w:noWrap/>
          </w:tcPr>
          <w:p w14:paraId="1DAD4ADB" w14:textId="77777777" w:rsidR="00237C1F" w:rsidRPr="0030235F" w:rsidRDefault="00237C1F" w:rsidP="00237C1F">
            <w:pPr>
              <w:spacing w:line="276" w:lineRule="auto"/>
              <w:jc w:val="both"/>
              <w:rPr>
                <w:rFonts w:ascii="Montserrat" w:hAnsi="Montserrat"/>
                <w:b/>
                <w:bCs/>
                <w:sz w:val="18"/>
                <w:szCs w:val="18"/>
              </w:rPr>
            </w:pPr>
            <w:r>
              <w:rPr>
                <w:rFonts w:ascii="Montserrat" w:hAnsi="Montserrat"/>
                <w:b/>
                <w:bCs/>
                <w:sz w:val="18"/>
                <w:szCs w:val="18"/>
              </w:rPr>
              <w:t>ANEXO</w:t>
            </w:r>
            <w:r w:rsidRPr="0030235F">
              <w:rPr>
                <w:rFonts w:ascii="Montserrat" w:hAnsi="Montserrat"/>
                <w:b/>
                <w:bCs/>
                <w:sz w:val="18"/>
                <w:szCs w:val="18"/>
              </w:rPr>
              <w:t xml:space="preserve"> 10. </w:t>
            </w:r>
          </w:p>
          <w:p w14:paraId="1C1D6790" w14:textId="77777777" w:rsidR="00237C1F" w:rsidRPr="00FA7081" w:rsidRDefault="00237C1F" w:rsidP="00237C1F">
            <w:pPr>
              <w:spacing w:line="276" w:lineRule="auto"/>
              <w:jc w:val="both"/>
              <w:rPr>
                <w:rFonts w:ascii="Montserrat" w:hAnsi="Montserrat"/>
                <w:b/>
                <w:noProof/>
                <w:sz w:val="18"/>
                <w:szCs w:val="18"/>
              </w:rPr>
            </w:pPr>
            <w:r w:rsidRPr="00FA7081">
              <w:rPr>
                <w:rFonts w:ascii="Montserrat" w:hAnsi="Montserrat"/>
                <w:b/>
                <w:bCs/>
                <w:sz w:val="18"/>
                <w:szCs w:val="18"/>
              </w:rPr>
              <w:t>10 (a)</w:t>
            </w:r>
            <w:r w:rsidRPr="00FA7081">
              <w:rPr>
                <w:rFonts w:ascii="Montserrat" w:hAnsi="Montserrat"/>
                <w:sz w:val="18"/>
                <w:szCs w:val="18"/>
              </w:rPr>
              <w:t xml:space="preserve"> Documentos que acreditan la experiencia y capacidad técnica en </w:t>
            </w:r>
            <w:r w:rsidRPr="00FA7081">
              <w:rPr>
                <w:rFonts w:ascii="Montserrat" w:hAnsi="Montserrat"/>
                <w:b/>
                <w:bCs/>
                <w:sz w:val="18"/>
                <w:szCs w:val="18"/>
              </w:rPr>
              <w:t xml:space="preserve">trabajos similares, </w:t>
            </w:r>
            <w:r w:rsidRPr="00FA7081">
              <w:rPr>
                <w:rFonts w:ascii="Montserrat" w:hAnsi="Montserrat"/>
                <w:sz w:val="18"/>
                <w:szCs w:val="18"/>
              </w:rPr>
              <w:t xml:space="preserve">así como el currículum de la Contratista al cual deberá dar cumplimiento al artículo </w:t>
            </w:r>
            <w:r>
              <w:rPr>
                <w:rFonts w:ascii="Montserrat" w:hAnsi="Montserrat"/>
                <w:sz w:val="18"/>
                <w:szCs w:val="18"/>
              </w:rPr>
              <w:t xml:space="preserve">21 y </w:t>
            </w:r>
            <w:r w:rsidRPr="00FA7081">
              <w:rPr>
                <w:rFonts w:ascii="Montserrat" w:hAnsi="Montserrat"/>
                <w:sz w:val="18"/>
                <w:szCs w:val="18"/>
              </w:rPr>
              <w:t>25 de la ley General de Responsabilidades Administrativas. Con la identificación de los trabajos realizados por el INVITADO, demostrando experiencia en</w:t>
            </w:r>
            <w:r>
              <w:rPr>
                <w:rFonts w:ascii="Montserrat" w:hAnsi="Montserrat"/>
                <w:sz w:val="18"/>
                <w:szCs w:val="18"/>
              </w:rPr>
              <w:t>:</w:t>
            </w:r>
            <w:r w:rsidRPr="00FA7081">
              <w:rPr>
                <w:rFonts w:ascii="Montserrat" w:hAnsi="Montserrat"/>
                <w:sz w:val="18"/>
                <w:szCs w:val="18"/>
              </w:rPr>
              <w:t xml:space="preserve"> </w:t>
            </w:r>
            <w:r>
              <w:rPr>
                <w:rFonts w:ascii="Montserrat" w:hAnsi="Montserrat"/>
                <w:b/>
                <w:noProof/>
                <w:sz w:val="18"/>
                <w:szCs w:val="18"/>
              </w:rPr>
              <w:t>(SEGÚN LO INDICADO EN BASES)</w:t>
            </w:r>
            <w:r w:rsidRPr="00FA7081">
              <w:rPr>
                <w:rFonts w:ascii="Montserrat" w:hAnsi="Montserrat"/>
                <w:b/>
                <w:noProof/>
                <w:sz w:val="18"/>
                <w:szCs w:val="18"/>
              </w:rPr>
              <w:t>.</w:t>
            </w:r>
          </w:p>
          <w:p w14:paraId="2F1AB50A" w14:textId="77777777" w:rsidR="00237C1F" w:rsidRPr="00FA7081" w:rsidRDefault="00237C1F" w:rsidP="00237C1F">
            <w:pPr>
              <w:spacing w:line="276" w:lineRule="auto"/>
              <w:jc w:val="both"/>
              <w:rPr>
                <w:rFonts w:ascii="Montserrat" w:hAnsi="Montserrat"/>
                <w:b/>
                <w:bCs/>
                <w:sz w:val="18"/>
                <w:szCs w:val="18"/>
              </w:rPr>
            </w:pPr>
          </w:p>
          <w:p w14:paraId="2E9FFD2D" w14:textId="77777777" w:rsidR="00237C1F" w:rsidRPr="00FA7081" w:rsidRDefault="00237C1F" w:rsidP="00237C1F">
            <w:pPr>
              <w:pStyle w:val="Prrafodelista"/>
              <w:spacing w:line="276" w:lineRule="auto"/>
              <w:ind w:left="39"/>
              <w:rPr>
                <w:rFonts w:ascii="Montserrat" w:hAnsi="Montserrat"/>
                <w:sz w:val="18"/>
                <w:szCs w:val="18"/>
              </w:rPr>
            </w:pPr>
            <w:r w:rsidRPr="00FA7081">
              <w:rPr>
                <w:rFonts w:ascii="Montserrat" w:hAnsi="Montserrat"/>
                <w:b/>
                <w:bCs/>
                <w:sz w:val="18"/>
                <w:szCs w:val="18"/>
              </w:rPr>
              <w:t>10 (b)</w:t>
            </w:r>
            <w:r w:rsidRPr="00FA7081">
              <w:rPr>
                <w:rFonts w:ascii="Montserrat" w:hAnsi="Montserrat"/>
                <w:sz w:val="18"/>
                <w:szCs w:val="18"/>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FA7081" w:rsidRDefault="00237C1F" w:rsidP="00237C1F">
            <w:pPr>
              <w:spacing w:line="276" w:lineRule="auto"/>
              <w:ind w:left="605"/>
              <w:jc w:val="both"/>
              <w:rPr>
                <w:rFonts w:ascii="Montserrat" w:hAnsi="Montserrat"/>
                <w:sz w:val="18"/>
                <w:szCs w:val="18"/>
              </w:rPr>
            </w:pPr>
          </w:p>
          <w:p w14:paraId="54CFEFA1" w14:textId="77777777" w:rsidR="00237C1F" w:rsidRPr="00FA7081" w:rsidRDefault="00237C1F" w:rsidP="00237C1F">
            <w:pPr>
              <w:spacing w:line="276" w:lineRule="auto"/>
              <w:ind w:left="39"/>
              <w:rPr>
                <w:rFonts w:ascii="Montserrat" w:hAnsi="Montserrat"/>
                <w:sz w:val="18"/>
                <w:szCs w:val="18"/>
              </w:rPr>
            </w:pPr>
            <w:r w:rsidRPr="00FA7081">
              <w:rPr>
                <w:rFonts w:ascii="Montserrat" w:hAnsi="Montserrat"/>
                <w:sz w:val="18"/>
                <w:szCs w:val="18"/>
              </w:rPr>
              <w:t>El INVITADO, deberá acreditar experiencia en trabajos de características, complejidad y magnitud similares a la del objeto de la presente licitación, en un período comprendido de 5 años previos.</w:t>
            </w:r>
          </w:p>
          <w:p w14:paraId="4828C8AE" w14:textId="77777777" w:rsidR="00237C1F" w:rsidRPr="00FA7081" w:rsidRDefault="00237C1F" w:rsidP="00237C1F">
            <w:pPr>
              <w:spacing w:line="276" w:lineRule="auto"/>
              <w:ind w:left="39"/>
              <w:rPr>
                <w:rFonts w:ascii="Montserrat" w:hAnsi="Montserrat"/>
                <w:sz w:val="18"/>
                <w:szCs w:val="18"/>
              </w:rPr>
            </w:pPr>
          </w:p>
          <w:p w14:paraId="5FA7A934" w14:textId="77777777" w:rsidR="00237C1F" w:rsidRPr="00FA7081" w:rsidRDefault="00237C1F" w:rsidP="00237C1F">
            <w:pPr>
              <w:spacing w:line="276" w:lineRule="auto"/>
              <w:ind w:left="39"/>
              <w:jc w:val="both"/>
              <w:rPr>
                <w:rFonts w:ascii="Montserrat" w:hAnsi="Montserrat"/>
                <w:sz w:val="18"/>
                <w:szCs w:val="18"/>
              </w:rPr>
            </w:pPr>
            <w:r w:rsidRPr="00FA7081">
              <w:rPr>
                <w:rFonts w:ascii="Montserrat" w:hAnsi="Montserrat"/>
                <w:b/>
                <w:bCs/>
                <w:sz w:val="18"/>
                <w:szCs w:val="18"/>
              </w:rPr>
              <w:t>10 (c)</w:t>
            </w:r>
            <w:r w:rsidRPr="00FA7081">
              <w:t xml:space="preserve"> </w:t>
            </w:r>
            <w:r w:rsidRPr="00FA7081">
              <w:rPr>
                <w:rFonts w:ascii="Montserrat" w:hAnsi="Montserrat"/>
                <w:sz w:val="18"/>
                <w:szCs w:val="18"/>
              </w:rPr>
              <w:t xml:space="preserve">Para acreditar la calidad de los trabajos, la contratista deberá contar con </w:t>
            </w:r>
            <w:r w:rsidRPr="00FA7081">
              <w:rPr>
                <w:rFonts w:ascii="Montserrat" w:hAnsi="Montserrat"/>
                <w:b/>
                <w:bCs/>
                <w:sz w:val="18"/>
                <w:szCs w:val="18"/>
              </w:rPr>
              <w:t>laboratorio externo</w:t>
            </w:r>
            <w:r w:rsidRPr="00FA7081">
              <w:rPr>
                <w:rFonts w:ascii="Montserrat" w:hAnsi="Montserrat"/>
                <w:sz w:val="18"/>
                <w:szCs w:val="18"/>
              </w:rPr>
              <w:t>, debiendo presentar lo siguiente:</w:t>
            </w:r>
          </w:p>
          <w:p w14:paraId="3E13229B"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w:t>
            </w:r>
            <w:r w:rsidRPr="00FA7081">
              <w:rPr>
                <w:rFonts w:ascii="Montserrat" w:hAnsi="Montserrat"/>
                <w:b/>
                <w:bCs/>
                <w:sz w:val="16"/>
                <w:szCs w:val="16"/>
              </w:rPr>
              <w:t>c</w:t>
            </w:r>
            <w:proofErr w:type="gramStart"/>
            <w:r w:rsidRPr="00FA7081">
              <w:rPr>
                <w:rFonts w:ascii="Montserrat" w:hAnsi="Montserrat"/>
                <w:b/>
                <w:bCs/>
                <w:sz w:val="18"/>
                <w:szCs w:val="18"/>
              </w:rPr>
              <w:t>) .</w:t>
            </w:r>
            <w:proofErr w:type="gramEnd"/>
            <w:r w:rsidRPr="00FA7081">
              <w:rPr>
                <w:rFonts w:ascii="Montserrat" w:hAnsi="Montserrat"/>
                <w:b/>
                <w:bCs/>
                <w:sz w:val="18"/>
                <w:szCs w:val="18"/>
              </w:rPr>
              <w:t>- 1.</w:t>
            </w:r>
            <w:r w:rsidRPr="00FA7081">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- 2.</w:t>
            </w:r>
            <w:r w:rsidRPr="00FA7081">
              <w:rPr>
                <w:rFonts w:ascii="Montserrat" w:hAnsi="Montserrat"/>
                <w:sz w:val="18"/>
                <w:szCs w:val="18"/>
              </w:rPr>
              <w:tab/>
              <w:t xml:space="preserve">Programa de Control de Calidad. </w:t>
            </w:r>
          </w:p>
          <w:p w14:paraId="0DCC936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- 3.</w:t>
            </w:r>
            <w:r w:rsidRPr="00FA7081">
              <w:rPr>
                <w:rFonts w:ascii="Montserrat" w:hAnsi="Montserrat"/>
                <w:sz w:val="18"/>
                <w:szCs w:val="18"/>
              </w:rPr>
              <w:tab/>
              <w:t>Currículum empresarial relacionando los trabajos de control de calidad en obras similares a los de este procedimiento, firmado por la persona representante del laboratorio.</w:t>
            </w:r>
          </w:p>
          <w:p w14:paraId="7C3F87A4"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- 4.</w:t>
            </w:r>
            <w:r w:rsidRPr="00FA7081">
              <w:rPr>
                <w:rFonts w:ascii="Montserrat" w:hAnsi="Montserrat"/>
                <w:sz w:val="18"/>
                <w:szCs w:val="18"/>
              </w:rPr>
              <w:tab/>
              <w:t>Relación de equipo y herramientas de trabajo con las que cuenta.</w:t>
            </w:r>
          </w:p>
          <w:p w14:paraId="2C43ABBF"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- 5.</w:t>
            </w:r>
            <w:r w:rsidRPr="00FA7081">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- 6</w:t>
            </w:r>
            <w:r w:rsidRPr="00FA7081">
              <w:rPr>
                <w:rFonts w:ascii="Montserrat" w:hAnsi="Montserrat"/>
                <w:sz w:val="18"/>
                <w:szCs w:val="18"/>
              </w:rPr>
              <w:t>.</w:t>
            </w:r>
            <w:r w:rsidRPr="00FA7081">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F36EFD"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- 7.</w:t>
            </w:r>
            <w:r w:rsidRPr="00FA7081">
              <w:rPr>
                <w:rFonts w:ascii="Montserrat" w:hAnsi="Montserrat"/>
                <w:sz w:val="18"/>
                <w:szCs w:val="18"/>
              </w:rPr>
              <w:tab/>
              <w:t xml:space="preserve">Comprobante de domicilio donde se ubique el laboratorio externo no mayor a tres meses. </w:t>
            </w:r>
          </w:p>
          <w:p w14:paraId="00F5C89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- 8.</w:t>
            </w:r>
            <w:r w:rsidRPr="00FA7081">
              <w:rPr>
                <w:rFonts w:ascii="Montserrat" w:hAnsi="Montserrat"/>
                <w:sz w:val="18"/>
                <w:szCs w:val="18"/>
              </w:rPr>
              <w:tab/>
              <w:t>Ubicación del inmueble con coordenadas geo referenciadas (macro y micro localización), así como fotografías a color y recientes, del exterior e interior del inmueble.</w:t>
            </w:r>
          </w:p>
          <w:p w14:paraId="701CF2D0"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w:t>
            </w:r>
            <w:proofErr w:type="gramEnd"/>
            <w:r w:rsidRPr="00FA7081">
              <w:rPr>
                <w:rFonts w:ascii="Montserrat" w:hAnsi="Montserrat"/>
                <w:b/>
                <w:bCs/>
                <w:sz w:val="18"/>
                <w:szCs w:val="18"/>
              </w:rPr>
              <w:t xml:space="preserve"> 9.</w:t>
            </w:r>
            <w:r w:rsidRPr="00FA7081">
              <w:rPr>
                <w:rFonts w:ascii="Montserrat" w:hAnsi="Montserrat"/>
                <w:sz w:val="18"/>
                <w:szCs w:val="18"/>
              </w:rPr>
              <w:tab/>
              <w:t>Constancia de situación fiscal actualizada.</w:t>
            </w:r>
          </w:p>
          <w:p w14:paraId="219C0AFA" w14:textId="77777777" w:rsidR="00237C1F" w:rsidRPr="00FA7081" w:rsidRDefault="00237C1F" w:rsidP="00237C1F">
            <w:pPr>
              <w:jc w:val="both"/>
              <w:rPr>
                <w:rFonts w:ascii="Montserrat" w:hAnsi="Montserrat"/>
                <w:sz w:val="18"/>
                <w:szCs w:val="18"/>
              </w:rPr>
            </w:pPr>
            <w:r w:rsidRPr="00FA7081">
              <w:rPr>
                <w:rFonts w:ascii="Montserrat" w:hAnsi="Montserrat"/>
                <w:b/>
                <w:bCs/>
                <w:sz w:val="18"/>
                <w:szCs w:val="18"/>
              </w:rPr>
              <w:t xml:space="preserve">      10 (c</w:t>
            </w:r>
            <w:proofErr w:type="gramStart"/>
            <w:r w:rsidRPr="00FA7081">
              <w:rPr>
                <w:rFonts w:ascii="Montserrat" w:hAnsi="Montserrat"/>
                <w:b/>
                <w:bCs/>
                <w:sz w:val="18"/>
                <w:szCs w:val="18"/>
              </w:rPr>
              <w:t>) .</w:t>
            </w:r>
            <w:proofErr w:type="gramEnd"/>
            <w:r w:rsidRPr="00FA7081">
              <w:rPr>
                <w:rFonts w:ascii="Montserrat" w:hAnsi="Montserrat"/>
                <w:b/>
                <w:bCs/>
                <w:sz w:val="18"/>
                <w:szCs w:val="18"/>
              </w:rPr>
              <w:t>- 10.</w:t>
            </w:r>
            <w:r w:rsidRPr="00FA7081">
              <w:rPr>
                <w:rFonts w:ascii="Montserrat" w:hAnsi="Montserrat"/>
                <w:sz w:val="18"/>
                <w:szCs w:val="18"/>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7A5DF01C" w14:textId="77777777" w:rsidR="00237C1F" w:rsidRPr="00FA7081" w:rsidRDefault="00237C1F" w:rsidP="00237C1F">
            <w:pPr>
              <w:jc w:val="both"/>
              <w:rPr>
                <w:rFonts w:ascii="Montserrat" w:hAnsi="Montserrat"/>
                <w:sz w:val="6"/>
                <w:szCs w:val="6"/>
              </w:rPr>
            </w:pPr>
          </w:p>
          <w:p w14:paraId="5A817C91" w14:textId="00D15378" w:rsidR="00237C1F" w:rsidRPr="00892CA2" w:rsidRDefault="00237C1F" w:rsidP="00237C1F">
            <w:pPr>
              <w:jc w:val="both"/>
              <w:rPr>
                <w:rFonts w:ascii="Montserrat" w:hAnsi="Montserrat"/>
                <w:bCs/>
                <w:sz w:val="16"/>
                <w:szCs w:val="16"/>
              </w:rPr>
            </w:pPr>
            <w:r w:rsidRPr="00FA7081">
              <w:rPr>
                <w:rFonts w:ascii="Montserrat" w:hAnsi="Montserrat" w:cs="Arial"/>
                <w:sz w:val="18"/>
                <w:szCs w:val="18"/>
              </w:rPr>
              <w:t xml:space="preserve">Para las obras de electrificación, </w:t>
            </w:r>
            <w:r w:rsidRPr="00FA7081">
              <w:rPr>
                <w:rFonts w:ascii="Montserrat" w:hAnsi="Montserrat" w:cs="Arial"/>
                <w:b/>
                <w:bCs/>
                <w:sz w:val="18"/>
                <w:szCs w:val="18"/>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shd w:val="clear" w:color="auto" w:fill="auto"/>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shd w:val="clear" w:color="auto" w:fill="auto"/>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shd w:val="clear" w:color="auto" w:fill="auto"/>
            <w:noWrap/>
            <w:vAlign w:val="center"/>
          </w:tcPr>
          <w:p w14:paraId="030D1684"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11.</w:t>
            </w:r>
            <w:r w:rsidRPr="00892CA2">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shd w:val="clear" w:color="auto" w:fill="auto"/>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shd w:val="clear" w:color="auto" w:fill="auto"/>
            <w:noWrap/>
            <w:vAlign w:val="center"/>
          </w:tcPr>
          <w:p w14:paraId="20759B4E"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12.</w:t>
            </w:r>
            <w:r w:rsidRPr="00892CA2">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shd w:val="clear" w:color="auto" w:fill="auto"/>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651DECC7" w14:textId="77777777" w:rsidR="00E81A8E" w:rsidRPr="00892CA2" w:rsidRDefault="00E81A8E" w:rsidP="00E81A8E">
            <w:pPr>
              <w:jc w:val="both"/>
              <w:rPr>
                <w:rFonts w:ascii="Montserrat" w:hAnsi="Montserrat"/>
                <w:b/>
                <w:sz w:val="16"/>
                <w:szCs w:val="16"/>
              </w:rPr>
            </w:pPr>
            <w:r w:rsidRPr="00892CA2">
              <w:rPr>
                <w:rFonts w:ascii="Montserrat" w:hAnsi="Montserrat"/>
                <w:b/>
                <w:sz w:val="16"/>
                <w:szCs w:val="16"/>
              </w:rPr>
              <w:t xml:space="preserve">ANEXO 13 </w:t>
            </w:r>
          </w:p>
          <w:p w14:paraId="6EE99740" w14:textId="77777777" w:rsidR="00E81A8E" w:rsidRPr="00892CA2" w:rsidRDefault="00E81A8E" w:rsidP="00E81A8E">
            <w:pPr>
              <w:jc w:val="both"/>
              <w:rPr>
                <w:rFonts w:ascii="Montserrat" w:hAnsi="Montserrat"/>
                <w:b/>
                <w:sz w:val="16"/>
                <w:szCs w:val="16"/>
              </w:rPr>
            </w:pPr>
          </w:p>
          <w:p w14:paraId="481171B9" w14:textId="2A946909" w:rsidR="00E81A8E" w:rsidRPr="00892CA2" w:rsidRDefault="00E81A8E" w:rsidP="00E81A8E">
            <w:pPr>
              <w:ind w:left="54" w:hanging="54"/>
              <w:jc w:val="both"/>
              <w:rPr>
                <w:rFonts w:ascii="Montserrat" w:hAnsi="Montserrat"/>
                <w:bCs/>
                <w:sz w:val="16"/>
                <w:szCs w:val="16"/>
              </w:rPr>
            </w:pPr>
            <w:r w:rsidRPr="00892CA2">
              <w:rPr>
                <w:rFonts w:ascii="Montserrat" w:hAnsi="Montserrat"/>
                <w:b/>
                <w:sz w:val="16"/>
                <w:szCs w:val="16"/>
              </w:rPr>
              <w:t>13 (a)</w:t>
            </w:r>
            <w:r w:rsidRPr="00892CA2">
              <w:rPr>
                <w:rFonts w:ascii="Montserrat" w:hAnsi="Montserrat"/>
                <w:bCs/>
                <w:sz w:val="16"/>
                <w:szCs w:val="16"/>
              </w:rPr>
              <w:t xml:space="preserve"> </w:t>
            </w:r>
            <w:r w:rsidRPr="00E03F26">
              <w:rPr>
                <w:rFonts w:ascii="Montserrat" w:hAnsi="Montserrat"/>
                <w:bCs/>
                <w:sz w:val="16"/>
                <w:szCs w:val="16"/>
              </w:rPr>
              <w:t xml:space="preserve">Descripción de la Planeación Integral del licitante para realizar los trabajos, incluyendo el procedimiento constructivo de ejecución de los trabajos. </w:t>
            </w:r>
            <w:r w:rsidRPr="00892CA2">
              <w:rPr>
                <w:rFonts w:ascii="Montserrat" w:hAnsi="Montserrat"/>
                <w:bCs/>
                <w:sz w:val="16"/>
                <w:szCs w:val="16"/>
              </w:rPr>
              <w:t xml:space="preserve">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shd w:val="clear" w:color="auto" w:fill="auto"/>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0D1BAFB1" w14:textId="30C69721" w:rsidR="00E81A8E" w:rsidRPr="00892CA2" w:rsidRDefault="00E81A8E" w:rsidP="00E81A8E">
            <w:pPr>
              <w:ind w:left="461" w:hanging="425"/>
              <w:jc w:val="both"/>
              <w:rPr>
                <w:rFonts w:ascii="Montserrat" w:hAnsi="Montserrat"/>
                <w:bCs/>
                <w:sz w:val="16"/>
                <w:szCs w:val="16"/>
              </w:rPr>
            </w:pPr>
            <w:r w:rsidRPr="00892CA2">
              <w:rPr>
                <w:rFonts w:ascii="Montserrat" w:hAnsi="Montserrat"/>
                <w:b/>
                <w:sz w:val="16"/>
                <w:szCs w:val="16"/>
              </w:rPr>
              <w:t>13 (b)</w:t>
            </w:r>
            <w:r w:rsidRPr="00892CA2">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shd w:val="clear" w:color="auto" w:fill="auto"/>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7121B7CC" w14:textId="60500D6E" w:rsidR="00E81A8E" w:rsidRPr="00892CA2" w:rsidRDefault="00E81A8E" w:rsidP="00E81A8E">
            <w:pPr>
              <w:jc w:val="both"/>
              <w:rPr>
                <w:rFonts w:ascii="Montserrat" w:hAnsi="Montserrat"/>
                <w:bCs/>
                <w:sz w:val="16"/>
                <w:szCs w:val="16"/>
              </w:rPr>
            </w:pPr>
            <w:r w:rsidRPr="00892CA2">
              <w:rPr>
                <w:rFonts w:ascii="Montserrat" w:hAnsi="Montserrat"/>
                <w:b/>
                <w:sz w:val="16"/>
                <w:szCs w:val="16"/>
              </w:rPr>
              <w:t>13 (</w:t>
            </w:r>
            <w:r>
              <w:rPr>
                <w:rFonts w:ascii="Montserrat" w:hAnsi="Montserrat"/>
                <w:b/>
                <w:sz w:val="16"/>
                <w:szCs w:val="16"/>
              </w:rPr>
              <w:t>c</w:t>
            </w:r>
            <w:r w:rsidRPr="00892CA2">
              <w:rPr>
                <w:rFonts w:ascii="Montserrat" w:hAnsi="Montserrat"/>
                <w:b/>
                <w:sz w:val="16"/>
                <w:szCs w:val="16"/>
              </w:rPr>
              <w:t>)</w:t>
            </w:r>
            <w:r w:rsidRPr="00892CA2">
              <w:rPr>
                <w:rFonts w:ascii="Montserrat" w:hAnsi="Montserrat"/>
                <w:bCs/>
                <w:sz w:val="16"/>
                <w:szCs w:val="16"/>
              </w:rPr>
              <w:t xml:space="preserve"> MANIFIESTO. Al término del contrato, proporcionará los Planos </w:t>
            </w:r>
            <w:proofErr w:type="spellStart"/>
            <w:r w:rsidRPr="00892CA2">
              <w:rPr>
                <w:rFonts w:ascii="Montserrat" w:hAnsi="Montserrat"/>
                <w:bCs/>
                <w:sz w:val="16"/>
                <w:szCs w:val="16"/>
              </w:rPr>
              <w:t>Asbuilt</w:t>
            </w:r>
            <w:proofErr w:type="spellEnd"/>
            <w:r w:rsidRPr="00892CA2">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shd w:val="clear" w:color="auto" w:fill="auto"/>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shd w:val="clear" w:color="auto" w:fill="auto"/>
            <w:noWrap/>
            <w:vAlign w:val="center"/>
          </w:tcPr>
          <w:p w14:paraId="7C8C31A0" w14:textId="3E543892" w:rsidR="00E81A8E" w:rsidRPr="00892CA2" w:rsidRDefault="00E81A8E" w:rsidP="00E81A8E">
            <w:pPr>
              <w:jc w:val="both"/>
              <w:rPr>
                <w:rFonts w:ascii="Montserrat" w:hAnsi="Montserrat"/>
                <w:b/>
                <w:sz w:val="16"/>
                <w:szCs w:val="16"/>
              </w:rPr>
            </w:pPr>
            <w:proofErr w:type="gramStart"/>
            <w:r w:rsidRPr="00892CA2">
              <w:rPr>
                <w:rFonts w:ascii="Montserrat" w:hAnsi="Montserrat"/>
                <w:b/>
                <w:sz w:val="16"/>
                <w:szCs w:val="16"/>
              </w:rPr>
              <w:t>13  (</w:t>
            </w:r>
            <w:proofErr w:type="gramEnd"/>
            <w:r w:rsidRPr="00E03F26">
              <w:rPr>
                <w:rFonts w:ascii="Montserrat" w:hAnsi="Montserrat"/>
                <w:b/>
                <w:sz w:val="16"/>
                <w:szCs w:val="16"/>
              </w:rPr>
              <w:t>d)</w:t>
            </w:r>
            <w:r w:rsidRPr="00892CA2">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47AA4908"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r w:rsidR="00A82FA6">
              <w:rPr>
                <w:rFonts w:ascii="Montserrat" w:hAnsi="Montserrat"/>
                <w:b/>
                <w:sz w:val="18"/>
                <w:szCs w:val="18"/>
              </w:rPr>
              <w:t>Julio</w:t>
            </w:r>
            <w:r w:rsidRPr="00FC5A63">
              <w:rPr>
                <w:rFonts w:ascii="Montserrat" w:hAnsi="Montserrat"/>
                <w:b/>
                <w:sz w:val="18"/>
                <w:szCs w:val="18"/>
              </w:rPr>
              <w:t xml:space="preserve">, </w:t>
            </w:r>
            <w:proofErr w:type="gramStart"/>
            <w:r w:rsidRPr="00FC5A63">
              <w:rPr>
                <w:rFonts w:ascii="Montserrat" w:hAnsi="Montserrat"/>
                <w:b/>
                <w:sz w:val="18"/>
                <w:szCs w:val="18"/>
              </w:rPr>
              <w:t>Agosto</w:t>
            </w:r>
            <w:proofErr w:type="gramEnd"/>
            <w:r w:rsidR="00A82FA6">
              <w:rPr>
                <w:rFonts w:ascii="Montserrat" w:hAnsi="Montserrat"/>
                <w:b/>
                <w:sz w:val="18"/>
                <w:szCs w:val="18"/>
              </w:rPr>
              <w:t xml:space="preserve"> y Septiembre</w:t>
            </w:r>
            <w:r w:rsidRPr="00FC5A63">
              <w:rPr>
                <w:rFonts w:ascii="Montserrat" w:hAnsi="Montserrat"/>
                <w:b/>
                <w:sz w:val="18"/>
                <w:szCs w:val="18"/>
              </w:rPr>
              <w:t xml:space="preserve"> del 2025</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7D342F6C"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A82FA6">
              <w:rPr>
                <w:rFonts w:ascii="Montserrat" w:hAnsi="Montserrat"/>
                <w:b/>
                <w:bCs/>
                <w:sz w:val="18"/>
                <w:szCs w:val="18"/>
              </w:rPr>
              <w:t>Septiembre</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shd w:val="clear" w:color="auto" w:fill="auto"/>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shd w:val="clear" w:color="auto" w:fill="auto"/>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shd w:val="clear" w:color="auto" w:fill="auto"/>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shd w:val="clear" w:color="auto" w:fill="auto"/>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shd w:val="clear" w:color="auto" w:fill="auto"/>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shd w:val="clear" w:color="auto" w:fill="auto"/>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shd w:val="clear" w:color="auto" w:fill="auto"/>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shd w:val="clear" w:color="auto" w:fill="auto"/>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shd w:val="clear" w:color="auto" w:fill="auto"/>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shd w:val="clear" w:color="auto" w:fill="auto"/>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shd w:val="clear" w:color="auto" w:fill="auto"/>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shd w:val="clear" w:color="auto" w:fill="auto"/>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t>47</w:t>
            </w:r>
            <w:r w:rsidR="00D27EA0" w:rsidRPr="00892CA2">
              <w:rPr>
                <w:rFonts w:ascii="Montserrat" w:hAnsi="Montserrat"/>
                <w:bCs/>
                <w:sz w:val="16"/>
                <w:szCs w:val="16"/>
              </w:rPr>
              <w:t>.-</w:t>
            </w:r>
          </w:p>
        </w:tc>
        <w:tc>
          <w:tcPr>
            <w:tcW w:w="5788" w:type="dxa"/>
            <w:shd w:val="clear" w:color="auto" w:fill="auto"/>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shd w:val="clear" w:color="auto" w:fill="auto"/>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shd w:val="clear" w:color="auto" w:fill="auto"/>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shd w:val="clear" w:color="auto" w:fill="auto"/>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shd w:val="clear" w:color="auto" w:fill="auto"/>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shd w:val="clear" w:color="auto" w:fill="auto"/>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shd w:val="clear" w:color="auto" w:fill="auto"/>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shd w:val="clear" w:color="auto" w:fill="auto"/>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CE66F6"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shd w:val="clear" w:color="auto" w:fill="auto"/>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VIGENTE  AL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shd w:val="clear" w:color="auto" w:fill="auto"/>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shd w:val="clear" w:color="auto" w:fill="auto"/>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shd w:val="clear" w:color="auto" w:fill="auto"/>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shd w:val="clear" w:color="auto" w:fill="auto"/>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shd w:val="clear" w:color="auto" w:fill="auto"/>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shd w:val="clear" w:color="auto" w:fill="auto"/>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shd w:val="clear" w:color="auto" w:fill="auto"/>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shd w:val="clear" w:color="auto" w:fill="auto"/>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shd w:val="clear" w:color="auto" w:fill="auto"/>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shd w:val="clear" w:color="auto" w:fill="auto"/>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shd w:val="clear" w:color="auto" w:fill="auto"/>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shd w:val="clear" w:color="auto" w:fill="auto"/>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shd w:val="clear" w:color="auto" w:fill="auto"/>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A8CEE" w14:textId="77777777" w:rsidR="00CF4D54" w:rsidRDefault="00CF4D54" w:rsidP="00B37538">
      <w:pPr>
        <w:spacing w:after="0" w:line="240" w:lineRule="auto"/>
      </w:pPr>
      <w:r>
        <w:separator/>
      </w:r>
    </w:p>
  </w:endnote>
  <w:endnote w:type="continuationSeparator" w:id="0">
    <w:p w14:paraId="76783B87" w14:textId="77777777" w:rsidR="00CF4D54" w:rsidRDefault="00CF4D54"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8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713CA" w14:textId="77777777" w:rsidR="00CF4D54" w:rsidRDefault="00CF4D54" w:rsidP="00B37538">
      <w:pPr>
        <w:spacing w:after="0" w:line="240" w:lineRule="auto"/>
      </w:pPr>
      <w:r>
        <w:separator/>
      </w:r>
    </w:p>
  </w:footnote>
  <w:footnote w:type="continuationSeparator" w:id="0">
    <w:p w14:paraId="3D3A9B0C" w14:textId="77777777" w:rsidR="00CF4D54" w:rsidRDefault="00CF4D54"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51253452">
    <w:abstractNumId w:val="7"/>
  </w:num>
  <w:num w:numId="2" w16cid:durableId="295263328">
    <w:abstractNumId w:val="33"/>
  </w:num>
  <w:num w:numId="3" w16cid:durableId="1979607537">
    <w:abstractNumId w:val="6"/>
  </w:num>
  <w:num w:numId="4" w16cid:durableId="252588895">
    <w:abstractNumId w:val="24"/>
  </w:num>
  <w:num w:numId="5" w16cid:durableId="1635670211">
    <w:abstractNumId w:val="10"/>
  </w:num>
  <w:num w:numId="6" w16cid:durableId="1547838913">
    <w:abstractNumId w:val="20"/>
  </w:num>
  <w:num w:numId="7" w16cid:durableId="2105804685">
    <w:abstractNumId w:val="3"/>
  </w:num>
  <w:num w:numId="8" w16cid:durableId="1115052384">
    <w:abstractNumId w:val="2"/>
  </w:num>
  <w:num w:numId="9" w16cid:durableId="1778599792">
    <w:abstractNumId w:val="1"/>
  </w:num>
  <w:num w:numId="10" w16cid:durableId="637538409">
    <w:abstractNumId w:val="0"/>
  </w:num>
  <w:num w:numId="11" w16cid:durableId="1230657269">
    <w:abstractNumId w:val="17"/>
  </w:num>
  <w:num w:numId="12" w16cid:durableId="591469707">
    <w:abstractNumId w:val="13"/>
  </w:num>
  <w:num w:numId="13" w16cid:durableId="842403998">
    <w:abstractNumId w:val="28"/>
  </w:num>
  <w:num w:numId="14" w16cid:durableId="400905391">
    <w:abstractNumId w:val="30"/>
  </w:num>
  <w:num w:numId="15" w16cid:durableId="2067484589">
    <w:abstractNumId w:val="26"/>
  </w:num>
  <w:num w:numId="16" w16cid:durableId="1613829374">
    <w:abstractNumId w:val="31"/>
  </w:num>
  <w:num w:numId="17" w16cid:durableId="1594362271">
    <w:abstractNumId w:val="34"/>
  </w:num>
  <w:num w:numId="18" w16cid:durableId="723068496">
    <w:abstractNumId w:val="11"/>
  </w:num>
  <w:num w:numId="19" w16cid:durableId="353191383">
    <w:abstractNumId w:val="29"/>
  </w:num>
  <w:num w:numId="20" w16cid:durableId="1354845237">
    <w:abstractNumId w:val="32"/>
  </w:num>
  <w:num w:numId="21" w16cid:durableId="1352679855">
    <w:abstractNumId w:val="27"/>
  </w:num>
  <w:num w:numId="22" w16cid:durableId="1154107371">
    <w:abstractNumId w:val="4"/>
  </w:num>
  <w:num w:numId="23" w16cid:durableId="1505125951">
    <w:abstractNumId w:val="5"/>
  </w:num>
  <w:num w:numId="24" w16cid:durableId="1984264322">
    <w:abstractNumId w:val="18"/>
  </w:num>
  <w:num w:numId="25" w16cid:durableId="349795775">
    <w:abstractNumId w:val="22"/>
  </w:num>
  <w:num w:numId="26" w16cid:durableId="1308776048">
    <w:abstractNumId w:val="25"/>
  </w:num>
  <w:num w:numId="27" w16cid:durableId="409930641">
    <w:abstractNumId w:val="8"/>
  </w:num>
  <w:num w:numId="28" w16cid:durableId="183979510">
    <w:abstractNumId w:val="23"/>
  </w:num>
  <w:num w:numId="29" w16cid:durableId="367806111">
    <w:abstractNumId w:val="16"/>
  </w:num>
  <w:num w:numId="30" w16cid:durableId="910041557">
    <w:abstractNumId w:val="19"/>
  </w:num>
  <w:num w:numId="31" w16cid:durableId="339548189">
    <w:abstractNumId w:val="21"/>
  </w:num>
  <w:num w:numId="32" w16cid:durableId="609699925">
    <w:abstractNumId w:val="9"/>
  </w:num>
  <w:num w:numId="33" w16cid:durableId="2072728085">
    <w:abstractNumId w:val="14"/>
  </w:num>
  <w:num w:numId="34" w16cid:durableId="2123720413">
    <w:abstractNumId w:val="35"/>
  </w:num>
  <w:num w:numId="35" w16cid:durableId="1135029847">
    <w:abstractNumId w:val="15"/>
  </w:num>
  <w:num w:numId="36" w16cid:durableId="2664322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36CB"/>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0C76"/>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223A"/>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7FF4"/>
    <w:rsid w:val="00A823A6"/>
    <w:rsid w:val="00A82F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E66F6"/>
    <w:rsid w:val="00CF0C85"/>
    <w:rsid w:val="00CF3ACE"/>
    <w:rsid w:val="00CF3FA0"/>
    <w:rsid w:val="00CF423C"/>
    <w:rsid w:val="00CF472E"/>
    <w:rsid w:val="00CF4D54"/>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0C63"/>
    <w:rsid w:val="00D93579"/>
    <w:rsid w:val="00D976B5"/>
    <w:rsid w:val="00DA4D61"/>
    <w:rsid w:val="00DA5E5C"/>
    <w:rsid w:val="00DB29D4"/>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A5B0B"/>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21092</Words>
  <Characters>116008</Characters>
  <Application>Microsoft Office Word</Application>
  <DocSecurity>0</DocSecurity>
  <Lines>966</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33</cp:revision>
  <cp:lastPrinted>2025-03-13T15:26:00Z</cp:lastPrinted>
  <dcterms:created xsi:type="dcterms:W3CDTF">2025-06-24T16:57:00Z</dcterms:created>
  <dcterms:modified xsi:type="dcterms:W3CDTF">2025-09-23T14:45:00Z</dcterms:modified>
</cp:coreProperties>
</file>